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6E697B68"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A3732C">
        <w:rPr>
          <w:rFonts w:ascii="GHEA Grapalat" w:hAnsi="GHEA Grapalat"/>
          <w:i w:val="0"/>
          <w:color w:val="000000" w:themeColor="text1"/>
          <w:sz w:val="22"/>
          <w:szCs w:val="22"/>
          <w:lang w:val="hy-AM"/>
        </w:rPr>
        <w:t xml:space="preserve"> </w:t>
      </w:r>
      <w:r w:rsidR="00FC5CC9">
        <w:rPr>
          <w:rFonts w:ascii="GHEA Grapalat" w:hAnsi="GHEA Grapalat"/>
          <w:i w:val="0"/>
          <w:color w:val="000000" w:themeColor="text1"/>
          <w:sz w:val="22"/>
          <w:szCs w:val="22"/>
          <w:lang w:val="hy-AM"/>
        </w:rPr>
        <w:t>29</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A3732C">
        <w:rPr>
          <w:rFonts w:ascii="GHEA Grapalat" w:hAnsi="GHEA Grapalat"/>
          <w:i w:val="0"/>
          <w:color w:val="000000" w:themeColor="text1"/>
          <w:sz w:val="22"/>
          <w:szCs w:val="22"/>
        </w:rPr>
        <w:t>ма</w:t>
      </w:r>
      <w:r w:rsidR="002272CB">
        <w:rPr>
          <w:rFonts w:ascii="GHEA Grapalat" w:hAnsi="GHEA Grapalat"/>
          <w:i w:val="0"/>
          <w:color w:val="000000" w:themeColor="text1"/>
          <w:sz w:val="22"/>
          <w:szCs w:val="22"/>
        </w:rPr>
        <w:t>я</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3E4846" w:rsidRPr="000A0679">
        <w:rPr>
          <w:rFonts w:ascii="GHEA Grapalat" w:hAnsi="GHEA Grapalat"/>
          <w:i w:val="0"/>
          <w:color w:val="000000" w:themeColor="text1"/>
          <w:sz w:val="22"/>
          <w:szCs w:val="22"/>
        </w:rPr>
        <w:t>6</w:t>
      </w:r>
      <w:r w:rsidRPr="00003FAD">
        <w:rPr>
          <w:rFonts w:ascii="GHEA Grapalat" w:hAnsi="GHEA Grapalat"/>
          <w:i w:val="0"/>
          <w:color w:val="000000" w:themeColor="text1"/>
          <w:sz w:val="22"/>
          <w:szCs w:val="22"/>
        </w:rPr>
        <w:t xml:space="preserve"> года</w:t>
      </w:r>
    </w:p>
    <w:p w14:paraId="050B0B01" w14:textId="63898585"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040B2E">
        <w:rPr>
          <w:rFonts w:ascii="GHEA Grapalat" w:hAnsi="GHEA Grapalat"/>
          <w:b/>
          <w:iCs/>
          <w:lang w:val="hy-AM"/>
        </w:rPr>
        <w:t>ԵՔ-ԳՀԾՁԲ-</w:t>
      </w:r>
      <w:r w:rsidR="00FC5CC9">
        <w:rPr>
          <w:rFonts w:ascii="GHEA Grapalat" w:hAnsi="GHEA Grapalat"/>
          <w:b/>
          <w:iCs/>
          <w:lang w:val="hy-AM"/>
        </w:rPr>
        <w:t>26/104</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03E2AA0F"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040B2E" w:rsidRPr="00040B2E">
        <w:rPr>
          <w:rFonts w:ascii="GHEA Grapalat" w:hAnsi="GHEA Grapalat"/>
          <w:b/>
          <w:i w:val="0"/>
          <w:color w:val="000000" w:themeColor="text1"/>
          <w:spacing w:val="6"/>
          <w:sz w:val="24"/>
          <w:szCs w:val="24"/>
        </w:rPr>
        <w:t xml:space="preserve">Услуги </w:t>
      </w:r>
      <w:r w:rsidR="00A3732C" w:rsidRPr="00A3732C">
        <w:rPr>
          <w:rFonts w:ascii="GHEA Grapalat" w:hAnsi="GHEA Grapalat"/>
          <w:b/>
          <w:i w:val="0"/>
          <w:color w:val="000000" w:themeColor="text1"/>
          <w:spacing w:val="6"/>
          <w:sz w:val="24"/>
          <w:szCs w:val="24"/>
        </w:rPr>
        <w:t xml:space="preserve">Услуги по проведению экспертизы   проектно-сметной документации и предоставлению заключения административного района </w:t>
      </w:r>
      <w:r w:rsidR="00FC5CC9">
        <w:rPr>
          <w:rFonts w:ascii="GHEA Grapalat" w:hAnsi="GHEA Grapalat"/>
          <w:b/>
          <w:i w:val="0"/>
          <w:color w:val="000000" w:themeColor="text1"/>
          <w:spacing w:val="6"/>
          <w:sz w:val="24"/>
          <w:szCs w:val="24"/>
        </w:rPr>
        <w:t>Нор Норк</w:t>
      </w:r>
      <w:r w:rsidR="00A3732C" w:rsidRPr="00A3732C">
        <w:rPr>
          <w:rFonts w:ascii="GHEA Grapalat" w:hAnsi="GHEA Grapalat"/>
          <w:b/>
          <w:i w:val="0"/>
          <w:color w:val="000000" w:themeColor="text1"/>
          <w:spacing w:val="6"/>
          <w:sz w:val="24"/>
          <w:szCs w:val="24"/>
        </w:rPr>
        <w:t>, г. Еревана</w:t>
      </w:r>
      <w:r w:rsidR="002272CB" w:rsidRPr="002272CB">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5E00E1AB"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2272CB">
        <w:rPr>
          <w:rFonts w:ascii="GHEA Grapalat" w:hAnsi="GHEA Grapalat"/>
          <w:b/>
          <w:i w:val="0"/>
          <w:color w:val="FF0000"/>
          <w:sz w:val="22"/>
          <w:szCs w:val="22"/>
        </w:rPr>
        <w:t>9:00</w:t>
      </w:r>
      <w:r w:rsidRPr="009461CA">
        <w:rPr>
          <w:rFonts w:ascii="GHEA Grapalat" w:hAnsi="GHEA Grapalat"/>
          <w:b/>
          <w:i w:val="0"/>
          <w:color w:val="FF0000"/>
          <w:sz w:val="22"/>
          <w:szCs w:val="22"/>
        </w:rPr>
        <w:t xml:space="preserve"> часов, </w:t>
      </w:r>
      <w:r w:rsidR="003E1D37" w:rsidRPr="003E1D37">
        <w:rPr>
          <w:rFonts w:ascii="GHEA Grapalat" w:hAnsi="GHEA Grapalat" w:cs="Times Armenian"/>
          <w:b/>
          <w:i w:val="0"/>
          <w:lang w:val="hy-AM"/>
        </w:rPr>
        <w:t>11.06.2026</w:t>
      </w:r>
      <w:r w:rsidR="002272CB" w:rsidRPr="003E1D37">
        <w:rPr>
          <w:rFonts w:ascii="GHEA Grapalat" w:hAnsi="GHEA Grapalat" w:cs="Times Armenian"/>
          <w:b/>
          <w:i w:val="0"/>
          <w:lang w:val="hy-AM"/>
        </w:rPr>
        <w:t xml:space="preserve"> </w:t>
      </w:r>
      <w:r w:rsidR="000C3D99" w:rsidRPr="003E1D37">
        <w:rPr>
          <w:rFonts w:ascii="GHEA Grapalat" w:hAnsi="GHEA Grapalat" w:cs="Times Armenian"/>
          <w:lang w:val="hy-AM"/>
        </w:rPr>
        <w:t xml:space="preserve"> </w:t>
      </w:r>
      <w:r w:rsidRPr="003E1D37">
        <w:rPr>
          <w:rFonts w:ascii="GHEA Grapalat" w:hAnsi="GHEA Grapalat"/>
          <w:b/>
          <w:i w:val="0"/>
          <w:color w:val="000000" w:themeColor="text1"/>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73E33F4" w14:textId="02CF82F5" w:rsidR="008D5B4A" w:rsidRPr="009461CA" w:rsidRDefault="00544CFD"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2272CB">
        <w:rPr>
          <w:rFonts w:ascii="GHEA Grapalat" w:hAnsi="GHEA Grapalat"/>
          <w:b/>
          <w:i w:val="0"/>
          <w:color w:val="FF0000"/>
          <w:sz w:val="22"/>
          <w:szCs w:val="22"/>
        </w:rPr>
        <w:t>9:00</w:t>
      </w:r>
      <w:r w:rsidR="008D5B4A" w:rsidRPr="009461CA">
        <w:rPr>
          <w:rFonts w:ascii="GHEA Grapalat" w:hAnsi="GHEA Grapalat"/>
          <w:b/>
          <w:i w:val="0"/>
          <w:color w:val="FF0000"/>
          <w:sz w:val="22"/>
          <w:szCs w:val="22"/>
        </w:rPr>
        <w:t xml:space="preserve"> часов, </w:t>
      </w:r>
      <w:r w:rsidR="003E1D37">
        <w:rPr>
          <w:rFonts w:ascii="GHEA Grapalat" w:hAnsi="GHEA Grapalat" w:cs="Times Armenian"/>
          <w:b/>
          <w:i w:val="0"/>
          <w:lang w:val="hy-AM"/>
        </w:rPr>
        <w:t>11.06.2026</w:t>
      </w:r>
      <w:r w:rsidR="002272CB">
        <w:rPr>
          <w:rFonts w:ascii="GHEA Grapalat" w:hAnsi="GHEA Grapalat" w:cs="Times Armenian"/>
          <w:b/>
          <w:i w:val="0"/>
          <w:lang w:val="hy-AM"/>
        </w:rPr>
        <w:t xml:space="preserve"> </w:t>
      </w:r>
      <w:r w:rsidR="008D5B4A" w:rsidRPr="00393750">
        <w:rPr>
          <w:rFonts w:ascii="GHEA Grapalat" w:hAnsi="GHEA Grapalat" w:cs="Times Armenian"/>
          <w:lang w:val="hy-AM"/>
        </w:rPr>
        <w:t xml:space="preserve"> </w:t>
      </w:r>
      <w:r w:rsidR="008D5B4A" w:rsidRPr="009461CA">
        <w:rPr>
          <w:rFonts w:ascii="GHEA Grapalat" w:hAnsi="GHEA Grapalat"/>
          <w:b/>
          <w:i w:val="0"/>
          <w:color w:val="FF0000"/>
          <w:sz w:val="22"/>
          <w:szCs w:val="22"/>
        </w:rPr>
        <w:t>года</w:t>
      </w:r>
      <w:r w:rsidR="008D5B4A" w:rsidRPr="009461CA">
        <w:rPr>
          <w:rFonts w:ascii="GHEA Grapalat" w:hAnsi="GHEA Grapalat"/>
          <w:i w:val="0"/>
          <w:color w:val="FF0000"/>
          <w:sz w:val="24"/>
          <w:szCs w:val="24"/>
        </w:rPr>
        <w:t>.</w:t>
      </w:r>
    </w:p>
    <w:p w14:paraId="23F4438B" w14:textId="185BD16A" w:rsidR="00533B34" w:rsidRPr="009461CA" w:rsidRDefault="00533B34" w:rsidP="00533B34">
      <w:pPr>
        <w:pStyle w:val="BodyTextIndent"/>
        <w:widowControl w:val="0"/>
        <w:spacing w:after="160" w:line="240" w:lineRule="auto"/>
        <w:ind w:firstLine="567"/>
        <w:rPr>
          <w:rFonts w:ascii="GHEA Grapalat" w:hAnsi="GHEA Grapalat"/>
          <w:i w:val="0"/>
          <w:color w:val="FF0000"/>
          <w:sz w:val="24"/>
          <w:szCs w:val="24"/>
        </w:rPr>
      </w:pP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lastRenderedPageBreak/>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61151C0" w:rsidR="00544CFD" w:rsidRPr="00003FAD" w:rsidRDefault="00B946FE"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lang w:val="en-US"/>
        </w:rPr>
        <w:t>A</w:t>
      </w:r>
      <w:r w:rsidRPr="00615D37">
        <w:rPr>
          <w:rFonts w:ascii="Arial Unicode" w:hAnsi="Arial Unicode"/>
          <w:b/>
          <w:i w:val="0"/>
          <w:color w:val="000000" w:themeColor="text1"/>
          <w:sz w:val="22"/>
          <w:szCs w:val="22"/>
        </w:rPr>
        <w:t>.</w:t>
      </w:r>
      <w:r w:rsidR="00544CFD" w:rsidRPr="00003FAD">
        <w:rPr>
          <w:rFonts w:ascii="Arial Unicode" w:hAnsi="Arial Unicode"/>
          <w:b/>
          <w:i w:val="0"/>
          <w:color w:val="000000" w:themeColor="text1"/>
          <w:sz w:val="22"/>
          <w:szCs w:val="22"/>
        </w:rPr>
        <w:t xml:space="preserve"> </w:t>
      </w:r>
      <w:r>
        <w:rPr>
          <w:rFonts w:asciiTheme="minorHAnsi" w:hAnsiTheme="minorHAnsi"/>
          <w:b/>
          <w:i w:val="0"/>
          <w:color w:val="000000" w:themeColor="text1"/>
          <w:sz w:val="22"/>
          <w:szCs w:val="22"/>
        </w:rPr>
        <w:t>Амирхан</w:t>
      </w:r>
      <w:r w:rsidR="00544CFD" w:rsidRPr="00003FAD">
        <w:rPr>
          <w:rFonts w:ascii="Arial Unicode" w:hAnsi="Arial Unicode"/>
          <w:b/>
          <w:i w:val="0"/>
          <w:color w:val="000000" w:themeColor="text1"/>
          <w:sz w:val="22"/>
          <w:szCs w:val="22"/>
        </w:rPr>
        <w:t>ян</w:t>
      </w:r>
      <w:r w:rsidR="00544CFD" w:rsidRPr="00003FAD">
        <w:rPr>
          <w:rFonts w:ascii="GHEA Grapalat" w:hAnsi="GHEA Grapalat"/>
          <w:i w:val="0"/>
          <w:color w:val="000000" w:themeColor="text1"/>
          <w:sz w:val="22"/>
          <w:szCs w:val="22"/>
        </w:rPr>
        <w:t>.</w:t>
      </w:r>
    </w:p>
    <w:p w14:paraId="2022960F" w14:textId="054AD931" w:rsidR="00005607" w:rsidRPr="008638B2" w:rsidRDefault="00544CFD" w:rsidP="002272CB">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2272CB">
        <w:rPr>
          <w:rFonts w:ascii="GHEA Grapalat" w:hAnsi="GHEA Grapalat"/>
        </w:rPr>
        <w:t>001-317</w:t>
      </w:r>
    </w:p>
    <w:p w14:paraId="32E8F85C" w14:textId="6F3D58E7" w:rsidR="00005607" w:rsidRPr="00E41E1F" w:rsidRDefault="00544CFD" w:rsidP="000271EA">
      <w:pPr>
        <w:pStyle w:val="BodyTextIndent"/>
        <w:widowControl w:val="0"/>
        <w:spacing w:after="160"/>
        <w:ind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2272CB">
        <w:rPr>
          <w:rFonts w:ascii="GHEA Grapalat" w:hAnsi="GHEA Grapalat"/>
          <w:lang w:val="hy-AM"/>
        </w:rPr>
        <w:t>anahit.amirkhanyan@yerevan.am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0A4078FA" w14:textId="77777777" w:rsidR="00A3732C"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4558E5" w:rsidRPr="004558E5">
        <w:rPr>
          <w:rFonts w:ascii="GHEA Grapalat" w:hAnsi="GHEA Grapalat"/>
          <w:b/>
          <w:color w:val="000000" w:themeColor="text1"/>
          <w:sz w:val="20"/>
          <w:szCs w:val="20"/>
        </w:rPr>
        <w:t xml:space="preserve">УСЛУГИ </w:t>
      </w:r>
    </w:p>
    <w:p w14:paraId="2BC8ACF8" w14:textId="2740DBC4" w:rsidR="00005607" w:rsidRPr="00CE724E" w:rsidRDefault="00A3732C" w:rsidP="00005607">
      <w:pPr>
        <w:pStyle w:val="BodyText"/>
        <w:widowControl w:val="0"/>
        <w:spacing w:after="0"/>
        <w:ind w:right="-7" w:firstLine="567"/>
        <w:jc w:val="center"/>
        <w:rPr>
          <w:rFonts w:ascii="GHEA Grapalat" w:hAnsi="GHEA Grapalat"/>
          <w:b/>
          <w:color w:val="000000" w:themeColor="text1"/>
          <w:sz w:val="20"/>
          <w:szCs w:val="20"/>
        </w:rPr>
      </w:pPr>
      <w:r w:rsidRPr="00A3732C">
        <w:rPr>
          <w:rFonts w:ascii="GHEA Grapalat" w:hAnsi="GHEA Grapalat"/>
          <w:b/>
          <w:color w:val="000000" w:themeColor="text1"/>
          <w:sz w:val="20"/>
          <w:szCs w:val="20"/>
        </w:rPr>
        <w:t xml:space="preserve">ПО ПРОВЕДЕНИЮ ЭКСПЕРТИЗЫ   ПРОЕКТНО-СМЕТНОЙ ДОКУМЕНТАЦИИ И ПРЕДОСТАВЛЕНИЮ ЗАКЛЮЧЕНИЯ АДМИНИСТРАТИВНОГО РАЙОНА </w:t>
      </w:r>
      <w:r w:rsidR="00FC5CC9" w:rsidRPr="00FC5CC9">
        <w:rPr>
          <w:rFonts w:ascii="GHEA Grapalat" w:hAnsi="GHEA Grapalat"/>
          <w:b/>
          <w:color w:val="000000" w:themeColor="text1"/>
          <w:sz w:val="20"/>
          <w:szCs w:val="20"/>
        </w:rPr>
        <w:t>НОР НОРК</w:t>
      </w:r>
      <w:r w:rsidRPr="00A3732C">
        <w:rPr>
          <w:rFonts w:ascii="GHEA Grapalat" w:hAnsi="GHEA Grapalat"/>
          <w:b/>
          <w:color w:val="000000" w:themeColor="text1"/>
          <w:sz w:val="20"/>
          <w:szCs w:val="20"/>
        </w:rPr>
        <w:t>, Г. ЕРЕВАНА</w:t>
      </w:r>
      <w:r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00F47E60"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00541707" w:rsidR="00005607" w:rsidRPr="00A3732C" w:rsidRDefault="00F47E60" w:rsidP="00A3732C">
      <w:pPr>
        <w:pStyle w:val="BodyText"/>
        <w:widowControl w:val="0"/>
        <w:ind w:right="-7" w:firstLine="567"/>
        <w:jc w:val="center"/>
        <w:rPr>
          <w:rFonts w:ascii="GHEA Grapalat" w:hAnsi="GHEA Grapalat"/>
          <w:b/>
          <w:color w:val="000000" w:themeColor="text1"/>
          <w:spacing w:val="6"/>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4558E5" w:rsidRPr="00040B2E">
        <w:rPr>
          <w:rFonts w:ascii="GHEA Grapalat" w:hAnsi="GHEA Grapalat"/>
          <w:b/>
          <w:color w:val="000000" w:themeColor="text1"/>
          <w:spacing w:val="6"/>
        </w:rPr>
        <w:t xml:space="preserve">УСЛУГИ </w:t>
      </w:r>
      <w:r w:rsidR="00A3732C" w:rsidRPr="00A3732C">
        <w:rPr>
          <w:rFonts w:ascii="GHEA Grapalat" w:hAnsi="GHEA Grapalat"/>
          <w:b/>
          <w:color w:val="000000" w:themeColor="text1"/>
          <w:spacing w:val="6"/>
        </w:rPr>
        <w:t xml:space="preserve">УСЛУГИ ПО ПРОВЕДЕНИЮ ЭКСПЕРТИЗЫ   ПРОЕКТНО-СМЕТНОЙ ДОКУМЕНТАЦИИ И ПРЕДОСТАВЛЕНИЮ ЗАКЛЮЧЕНИЯ АДМИНИСТРАТИВНОГО РАЙОНА </w:t>
      </w:r>
      <w:r w:rsidR="00FC5CC9" w:rsidRPr="00FC5CC9">
        <w:rPr>
          <w:rFonts w:ascii="GHEA Grapalat" w:hAnsi="GHEA Grapalat"/>
          <w:b/>
          <w:color w:val="000000" w:themeColor="text1"/>
          <w:spacing w:val="6"/>
        </w:rPr>
        <w:t>НОР НОРК</w:t>
      </w:r>
      <w:r w:rsidR="00FC5CC9" w:rsidRPr="00A3732C">
        <w:rPr>
          <w:rFonts w:ascii="GHEA Grapalat" w:hAnsi="GHEA Grapalat"/>
          <w:b/>
          <w:color w:val="000000" w:themeColor="text1"/>
          <w:spacing w:val="6"/>
        </w:rPr>
        <w:t xml:space="preserve">, </w:t>
      </w:r>
      <w:r w:rsidR="00A3732C" w:rsidRPr="00A3732C">
        <w:rPr>
          <w:rFonts w:ascii="GHEA Grapalat" w:hAnsi="GHEA Grapalat"/>
          <w:b/>
          <w:color w:val="000000" w:themeColor="text1"/>
          <w:spacing w:val="6"/>
        </w:rPr>
        <w:t>Г. ЕРЕВАНА</w:t>
      </w:r>
      <w:r w:rsidR="00A3732C">
        <w:rPr>
          <w:rFonts w:ascii="GHEA Grapalat" w:hAnsi="GHEA Grapalat"/>
          <w:b/>
          <w:color w:val="000000" w:themeColor="text1"/>
          <w:spacing w:val="6"/>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2ED6F332"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40B2E">
        <w:rPr>
          <w:rFonts w:ascii="GHEA Grapalat" w:hAnsi="GHEA Grapalat"/>
          <w:b/>
          <w:iCs/>
          <w:lang w:val="hy-AM"/>
        </w:rPr>
        <w:t>ԵՔ-ԳՀԾՁԲ-</w:t>
      </w:r>
      <w:r w:rsidR="00FC5CC9">
        <w:rPr>
          <w:rFonts w:ascii="GHEA Grapalat" w:hAnsi="GHEA Grapalat"/>
          <w:b/>
          <w:iCs/>
          <w:lang w:val="hy-AM"/>
        </w:rPr>
        <w:t>26/104</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54D3C82"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2272CB">
        <w:rPr>
          <w:rFonts w:ascii="GHEA Grapalat" w:hAnsi="GHEA Grapalat"/>
          <w:lang w:val="hy-AM"/>
        </w:rPr>
        <w:t>anahit.amirkhanyan@yerevan.am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4115175B"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A3732C" w:rsidRPr="00A3732C">
        <w:rPr>
          <w:rFonts w:ascii="GHEA Grapalat" w:hAnsi="GHEA Grapalat"/>
          <w:b/>
          <w:color w:val="000000" w:themeColor="text1"/>
          <w:spacing w:val="6"/>
        </w:rPr>
        <w:t xml:space="preserve">Услуги по проведению экспертизы   проектно-сметной документации и предоставлению заключения административного района </w:t>
      </w:r>
      <w:r w:rsidR="00FC5CC9" w:rsidRPr="00FC5CC9">
        <w:rPr>
          <w:rFonts w:ascii="GHEA Grapalat" w:hAnsi="GHEA Grapalat"/>
          <w:b/>
          <w:color w:val="000000" w:themeColor="text1"/>
          <w:spacing w:val="6"/>
        </w:rPr>
        <w:t xml:space="preserve">Нор Норк </w:t>
      </w:r>
      <w:r w:rsidR="00A3732C" w:rsidRPr="00A3732C">
        <w:rPr>
          <w:rFonts w:ascii="GHEA Grapalat" w:hAnsi="GHEA Grapalat"/>
          <w:b/>
          <w:color w:val="000000" w:themeColor="text1"/>
          <w:spacing w:val="6"/>
        </w:rPr>
        <w:t>г. Еревана</w:t>
      </w:r>
      <w:r w:rsidR="002272CB" w:rsidRPr="002272CB">
        <w:rPr>
          <w:rFonts w:ascii="GHEA Grapalat" w:hAnsi="GHEA Grapalat"/>
          <w:b/>
          <w:color w:val="000000" w:themeColor="text1"/>
          <w:spacing w:val="6"/>
        </w:rPr>
        <w:t xml:space="preserve"> </w:t>
      </w:r>
      <w:r w:rsidR="002272CB">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4AD615A3" w14:textId="77777777" w:rsidR="004558E5" w:rsidRDefault="004558E5" w:rsidP="00B453F7">
            <w:pPr>
              <w:pStyle w:val="BodyTextIndent2"/>
              <w:spacing w:line="240" w:lineRule="auto"/>
              <w:ind w:firstLine="0"/>
              <w:jc w:val="center"/>
              <w:rPr>
                <w:rFonts w:ascii="Helvetica" w:hAnsi="Helvetica" w:cs="Helvetica"/>
                <w:b/>
                <w:bCs/>
                <w:shd w:val="clear" w:color="auto" w:fill="FFFFFF"/>
              </w:rPr>
            </w:pPr>
          </w:p>
          <w:p w14:paraId="612FF811" w14:textId="115A28A6"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65815D46" w14:textId="77777777" w:rsidR="002272CB" w:rsidRDefault="002272CB" w:rsidP="00B453F7">
            <w:pPr>
              <w:pStyle w:val="BodyTextIndent2"/>
              <w:widowControl w:val="0"/>
              <w:spacing w:after="120" w:line="240" w:lineRule="auto"/>
              <w:ind w:firstLine="0"/>
              <w:jc w:val="center"/>
              <w:rPr>
                <w:rFonts w:ascii="GHEA Grapalat" w:hAnsi="GHEA Grapalat"/>
              </w:rPr>
            </w:pPr>
          </w:p>
          <w:p w14:paraId="1D7F3D0E" w14:textId="77777777" w:rsidR="002272CB" w:rsidRDefault="002272CB" w:rsidP="002272CB">
            <w:pPr>
              <w:pStyle w:val="BodyTextIndent2"/>
              <w:widowControl w:val="0"/>
              <w:spacing w:after="120" w:line="240" w:lineRule="auto"/>
              <w:rPr>
                <w:rFonts w:ascii="GHEA Grapalat" w:hAnsi="GHEA Grapalat"/>
              </w:rPr>
            </w:pPr>
          </w:p>
          <w:p w14:paraId="3439C833" w14:textId="6EB65483" w:rsidR="00B453F7" w:rsidRPr="00FC5CC9" w:rsidRDefault="00A3732C" w:rsidP="002272CB">
            <w:pPr>
              <w:pStyle w:val="BodyTextIndent2"/>
              <w:widowControl w:val="0"/>
              <w:spacing w:after="120" w:line="240" w:lineRule="auto"/>
              <w:rPr>
                <w:rFonts w:ascii="GHEA Grapalat" w:hAnsi="GHEA Grapalat"/>
                <w:b/>
              </w:rPr>
            </w:pPr>
            <w:r w:rsidRPr="00A3732C">
              <w:rPr>
                <w:rFonts w:ascii="GHEA Grapalat" w:hAnsi="GHEA Grapalat"/>
                <w:sz w:val="28"/>
                <w:szCs w:val="28"/>
              </w:rPr>
              <w:t xml:space="preserve">    </w:t>
            </w:r>
            <w:r w:rsidR="00FC5CC9">
              <w:rPr>
                <w:rFonts w:ascii="GHEA Grapalat" w:hAnsi="GHEA Grapalat"/>
                <w:sz w:val="28"/>
                <w:szCs w:val="28"/>
              </w:rPr>
              <w:t>1 000 000</w:t>
            </w:r>
          </w:p>
        </w:tc>
        <w:tc>
          <w:tcPr>
            <w:tcW w:w="4112" w:type="dxa"/>
          </w:tcPr>
          <w:p w14:paraId="27C21596" w14:textId="70CB0739" w:rsidR="00B453F7" w:rsidRPr="002272CB" w:rsidRDefault="00A3732C" w:rsidP="002272CB">
            <w:pPr>
              <w:pStyle w:val="BodyTextIndent2"/>
              <w:widowControl w:val="0"/>
              <w:spacing w:after="120" w:line="240" w:lineRule="auto"/>
              <w:rPr>
                <w:rFonts w:ascii="GHEA Grapalat" w:hAnsi="GHEA Grapalat"/>
                <w:b/>
                <w:color w:val="000000" w:themeColor="text1"/>
                <w:spacing w:val="6"/>
                <w:sz w:val="24"/>
                <w:szCs w:val="24"/>
              </w:rPr>
            </w:pPr>
            <w:r w:rsidRPr="00A3732C">
              <w:rPr>
                <w:rFonts w:ascii="GHEA Grapalat" w:hAnsi="GHEA Grapalat"/>
                <w:b/>
                <w:color w:val="000000" w:themeColor="text1"/>
                <w:spacing w:val="6"/>
                <w:sz w:val="24"/>
                <w:szCs w:val="24"/>
              </w:rPr>
              <w:t xml:space="preserve">Услуги по проведению экспертизы   проектно-сметной документации и предоставлению заключения административного района </w:t>
            </w:r>
            <w:r w:rsidR="00FC5CC9" w:rsidRPr="00FC5CC9">
              <w:rPr>
                <w:rFonts w:ascii="GHEA Grapalat" w:hAnsi="GHEA Grapalat"/>
                <w:b/>
                <w:color w:val="000000" w:themeColor="text1"/>
                <w:spacing w:val="6"/>
                <w:sz w:val="24"/>
                <w:szCs w:val="24"/>
              </w:rPr>
              <w:t xml:space="preserve">Нор Норк </w:t>
            </w:r>
            <w:r w:rsidRPr="00A3732C">
              <w:rPr>
                <w:rFonts w:ascii="GHEA Grapalat" w:hAnsi="GHEA Grapalat"/>
                <w:b/>
                <w:color w:val="000000" w:themeColor="text1"/>
                <w:spacing w:val="6"/>
                <w:sz w:val="24"/>
                <w:szCs w:val="24"/>
              </w:rPr>
              <w:t>г. Еревана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lastRenderedPageBreak/>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B741F9">
        <w:rPr>
          <w:rFonts w:ascii="GHEA Grapalat" w:hAnsi="GHEA Grapalat"/>
        </w:rPr>
        <w:lastRenderedPageBreak/>
        <w:t>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lastRenderedPageBreak/>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003FAD">
        <w:rPr>
          <w:rFonts w:ascii="GHEA Grapalat" w:hAnsi="GHEA Grapalat"/>
          <w:color w:val="000000" w:themeColor="text1"/>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517B4A4B" w:rsidR="00533B34" w:rsidRPr="009461CA" w:rsidRDefault="00096865"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2272CB">
        <w:rPr>
          <w:rFonts w:ascii="GHEA Grapalat" w:hAnsi="GHEA Grapalat"/>
          <w:b/>
          <w:i w:val="0"/>
          <w:color w:val="FF0000"/>
          <w:sz w:val="22"/>
          <w:szCs w:val="22"/>
        </w:rPr>
        <w:t>9:00</w:t>
      </w:r>
      <w:r w:rsidR="008D5B4A" w:rsidRPr="009461CA">
        <w:rPr>
          <w:rFonts w:ascii="GHEA Grapalat" w:hAnsi="GHEA Grapalat"/>
          <w:b/>
          <w:i w:val="0"/>
          <w:color w:val="FF0000"/>
          <w:sz w:val="22"/>
          <w:szCs w:val="22"/>
        </w:rPr>
        <w:t xml:space="preserve"> часов, </w:t>
      </w:r>
      <w:r w:rsidR="003E1D37">
        <w:rPr>
          <w:rFonts w:ascii="GHEA Grapalat" w:hAnsi="GHEA Grapalat" w:cs="Times Armenian"/>
          <w:b/>
          <w:i w:val="0"/>
          <w:lang w:val="hy-AM"/>
        </w:rPr>
        <w:t>11.06.2026</w:t>
      </w:r>
      <w:r w:rsidR="002272CB">
        <w:rPr>
          <w:rFonts w:ascii="GHEA Grapalat" w:hAnsi="GHEA Grapalat" w:cs="Times Armenian"/>
          <w:b/>
          <w:i w:val="0"/>
          <w:lang w:val="hy-AM"/>
        </w:rPr>
        <w:t xml:space="preserve"> </w:t>
      </w:r>
      <w:r w:rsidR="008D5B4A" w:rsidRPr="00393750">
        <w:rPr>
          <w:rFonts w:ascii="GHEA Grapalat" w:hAnsi="GHEA Grapalat" w:cs="Times Armenian"/>
          <w:lang w:val="hy-AM"/>
        </w:rPr>
        <w:t xml:space="preserve"> </w:t>
      </w:r>
      <w:r w:rsidR="008D5B4A"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lastRenderedPageBreak/>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399F0FC9" w14:textId="3ADD7BD9" w:rsidR="008D5B4A" w:rsidRPr="009461CA" w:rsidRDefault="00FD2748"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2272CB">
        <w:rPr>
          <w:rFonts w:ascii="GHEA Grapalat" w:hAnsi="GHEA Grapalat"/>
          <w:b/>
          <w:i w:val="0"/>
          <w:color w:val="FF0000"/>
          <w:sz w:val="22"/>
          <w:szCs w:val="22"/>
        </w:rPr>
        <w:t>9:00</w:t>
      </w:r>
      <w:r w:rsidR="008D5B4A" w:rsidRPr="009461CA">
        <w:rPr>
          <w:rFonts w:ascii="GHEA Grapalat" w:hAnsi="GHEA Grapalat"/>
          <w:b/>
          <w:i w:val="0"/>
          <w:color w:val="FF0000"/>
          <w:sz w:val="22"/>
          <w:szCs w:val="22"/>
        </w:rPr>
        <w:t xml:space="preserve"> часов, </w:t>
      </w:r>
      <w:r w:rsidR="003E1D37">
        <w:rPr>
          <w:rFonts w:ascii="GHEA Grapalat" w:hAnsi="GHEA Grapalat" w:cs="Times Armenian"/>
          <w:b/>
          <w:i w:val="0"/>
          <w:lang w:val="hy-AM"/>
        </w:rPr>
        <w:t>11.06.2026</w:t>
      </w:r>
      <w:r w:rsidR="002272CB">
        <w:rPr>
          <w:rFonts w:ascii="GHEA Grapalat" w:hAnsi="GHEA Grapalat" w:cs="Times Armenian"/>
          <w:b/>
          <w:i w:val="0"/>
          <w:lang w:val="hy-AM"/>
        </w:rPr>
        <w:t xml:space="preserve"> </w:t>
      </w:r>
      <w:r w:rsidR="008D5B4A" w:rsidRPr="00393750">
        <w:rPr>
          <w:rFonts w:ascii="GHEA Grapalat" w:hAnsi="GHEA Grapalat" w:cs="Times Armenian"/>
          <w:lang w:val="hy-AM"/>
        </w:rPr>
        <w:t xml:space="preserve"> </w:t>
      </w:r>
      <w:r w:rsidR="008D5B4A" w:rsidRPr="009461CA">
        <w:rPr>
          <w:rFonts w:ascii="GHEA Grapalat" w:hAnsi="GHEA Grapalat"/>
          <w:b/>
          <w:i w:val="0"/>
          <w:color w:val="FF0000"/>
          <w:sz w:val="22"/>
          <w:szCs w:val="22"/>
        </w:rPr>
        <w:t>года</w:t>
      </w:r>
      <w:r w:rsidR="008D5B4A" w:rsidRPr="009461CA">
        <w:rPr>
          <w:rFonts w:ascii="GHEA Grapalat" w:hAnsi="GHEA Grapalat"/>
          <w:i w:val="0"/>
          <w:color w:val="FF0000"/>
          <w:sz w:val="24"/>
          <w:szCs w:val="24"/>
        </w:rPr>
        <w:t>.</w:t>
      </w:r>
    </w:p>
    <w:p w14:paraId="4B566352" w14:textId="262D76BA" w:rsidR="00ED6836" w:rsidRPr="00003FAD" w:rsidRDefault="009B6D58" w:rsidP="008D5B4A">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w:t>
      </w:r>
      <w:r w:rsidRPr="00003FAD">
        <w:rPr>
          <w:rFonts w:ascii="GHEA Grapalat" w:hAnsi="GHEA Grapalat"/>
          <w:color w:val="000000" w:themeColor="text1"/>
        </w:rPr>
        <w:lastRenderedPageBreak/>
        <w:t xml:space="preserve">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xml:space="preserve">. Если в результате переговоров представленные участниками цены остаются </w:t>
      </w:r>
      <w:r w:rsidR="00863DA1" w:rsidRPr="00003FAD">
        <w:rPr>
          <w:rFonts w:ascii="GHEA Grapalat" w:hAnsi="GHEA Grapalat"/>
          <w:color w:val="000000" w:themeColor="text1"/>
          <w:sz w:val="24"/>
          <w:szCs w:val="24"/>
        </w:rPr>
        <w:lastRenderedPageBreak/>
        <w:t>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w:t>
      </w:r>
      <w:r w:rsidRPr="00B741F9">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w:t>
      </w:r>
      <w:r w:rsidRPr="00B741F9">
        <w:rPr>
          <w:rFonts w:ascii="GHEA Grapalat" w:hAnsi="GHEA Grapalat"/>
        </w:rPr>
        <w:lastRenderedPageBreak/>
        <w:t>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w:t>
      </w:r>
      <w:r w:rsidRPr="00B741F9">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lastRenderedPageBreak/>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076EB5A0"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w:t>
      </w:r>
      <w:r w:rsidR="00786B21" w:rsidRPr="00786B21">
        <w:t xml:space="preserve"> </w:t>
      </w:r>
      <w:r w:rsidR="00786B21" w:rsidRPr="00786B21">
        <w:rPr>
          <w:rFonts w:ascii="GHEA Grapalat" w:hAnsi="GHEA Grapalat"/>
          <w:color w:val="000000" w:themeColor="text1"/>
        </w:rPr>
        <w:t>Если обеспечение представляется в виде банковской гарантии, то срок, предусмотренный настоящим пунктом, устанавливается в размере» 10 " рабочих дней.</w:t>
      </w:r>
      <w:r w:rsidR="004C0E39" w:rsidRPr="00003FAD">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5D5DBE" w14:textId="7E72B08E" w:rsidR="00786B21" w:rsidRDefault="00030D40"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lastRenderedPageBreak/>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786B21" w:rsidRPr="00786B21">
        <w:rPr>
          <w:rFonts w:ascii="GHEA Grapalat" w:hAnsi="GHEA Grapalat"/>
          <w:color w:val="000000" w:themeColor="text1"/>
        </w:rPr>
        <w:t>Обеспечение договора представляется в виде банковской гарантии (приложение 5) или наличных денег:</w:t>
      </w:r>
    </w:p>
    <w:p w14:paraId="198BB6AE" w14:textId="4F1CC99D"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786B21">
        <w:rPr>
          <w:rFonts w:ascii="GHEA Grapalat" w:hAnsi="GHEA Grapalat"/>
          <w:color w:val="000000" w:themeColor="text1"/>
          <w:lang w:val="hy-AM"/>
        </w:rPr>
        <w:t>9</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003FAD">
        <w:rPr>
          <w:rFonts w:ascii="GHEA Grapalat" w:hAnsi="GHEA Grapalat"/>
          <w:color w:val="000000" w:themeColor="text1"/>
        </w:rPr>
        <w:lastRenderedPageBreak/>
        <w:t>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 xml:space="preserve">12.1 Каждое заинтересованное лицо вправе обжаловать действия (бездействие) и решения заказчика, оценочной комиссии в порядке, </w:t>
      </w:r>
      <w:r w:rsidRPr="00003FAD">
        <w:rPr>
          <w:rFonts w:ascii="GHEA Grapalat" w:hAnsi="GHEA Grapalat"/>
          <w:color w:val="000000" w:themeColor="text1"/>
        </w:rPr>
        <w:lastRenderedPageBreak/>
        <w:t>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003FAD">
        <w:rPr>
          <w:rFonts w:ascii="GHEA Grapalat" w:hAnsi="GHEA Grapalat"/>
          <w:color w:val="000000" w:themeColor="text1"/>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C3C7492"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40B2E">
        <w:rPr>
          <w:rFonts w:ascii="GHEA Grapalat" w:hAnsi="GHEA Grapalat"/>
          <w:b/>
          <w:color w:val="000000" w:themeColor="text1"/>
          <w:sz w:val="22"/>
          <w:szCs w:val="22"/>
          <w:lang w:val="hy-AM"/>
        </w:rPr>
        <w:t>ԵՔ-ԳՀԾՁԲ-</w:t>
      </w:r>
      <w:r w:rsidR="00FC5CC9">
        <w:rPr>
          <w:rFonts w:ascii="GHEA Grapalat" w:hAnsi="GHEA Grapalat"/>
          <w:b/>
          <w:color w:val="000000" w:themeColor="text1"/>
          <w:sz w:val="22"/>
          <w:szCs w:val="22"/>
          <w:lang w:val="hy-AM"/>
        </w:rPr>
        <w:t>26/104</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154FC8C3"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040B2E">
        <w:rPr>
          <w:rFonts w:ascii="GHEA Grapalat" w:hAnsi="GHEA Grapalat"/>
          <w:b/>
          <w:color w:val="000000" w:themeColor="text1"/>
          <w:sz w:val="22"/>
          <w:szCs w:val="22"/>
          <w:lang w:val="hy-AM"/>
        </w:rPr>
        <w:t>ԵՔ-ԳՀԾՁԲ-</w:t>
      </w:r>
      <w:r w:rsidR="00FC5CC9">
        <w:rPr>
          <w:rFonts w:ascii="GHEA Grapalat" w:hAnsi="GHEA Grapalat"/>
          <w:b/>
          <w:color w:val="000000" w:themeColor="text1"/>
          <w:sz w:val="22"/>
          <w:szCs w:val="22"/>
          <w:lang w:val="hy-AM"/>
        </w:rPr>
        <w:t>26/104</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0CECB5FF"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FC5CC9">
        <w:rPr>
          <w:rFonts w:ascii="GHEA Grapalat" w:hAnsi="GHEA Grapalat"/>
          <w:b/>
          <w:color w:val="000000" w:themeColor="text1"/>
          <w:sz w:val="22"/>
          <w:szCs w:val="22"/>
          <w:lang w:val="hy-AM"/>
        </w:rPr>
        <w:t>26/104</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0022EE0E"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FC5CC9">
        <w:rPr>
          <w:rFonts w:ascii="GHEA Grapalat" w:hAnsi="GHEA Grapalat"/>
          <w:b/>
          <w:color w:val="000000" w:themeColor="text1"/>
          <w:sz w:val="22"/>
          <w:szCs w:val="22"/>
          <w:lang w:val="hy-AM"/>
        </w:rPr>
        <w:t>26/104</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15A605C0"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FC5CC9">
        <w:rPr>
          <w:rFonts w:ascii="GHEA Grapalat" w:hAnsi="GHEA Grapalat"/>
          <w:b/>
          <w:color w:val="000000" w:themeColor="text1"/>
          <w:sz w:val="22"/>
          <w:szCs w:val="22"/>
          <w:lang w:val="hy-AM"/>
        </w:rPr>
        <w:t>26/104</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715A745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FC5CC9">
        <w:rPr>
          <w:rFonts w:ascii="GHEA Grapalat" w:hAnsi="GHEA Grapalat"/>
          <w:b/>
          <w:color w:val="000000" w:themeColor="text1"/>
          <w:lang w:val="hy-AM"/>
        </w:rPr>
        <w:t>26/104</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518A2AA4"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FC5CC9">
        <w:rPr>
          <w:rFonts w:ascii="GHEA Grapalat" w:hAnsi="GHEA Grapalat"/>
          <w:b/>
          <w:color w:val="000000" w:themeColor="text1"/>
          <w:lang w:val="hy-AM"/>
        </w:rPr>
        <w:t>26/104</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1380B5FD" w:rsidR="00C64EE1" w:rsidRPr="009A3A1B" w:rsidRDefault="00A3732C" w:rsidP="00C64EE1">
            <w:pPr>
              <w:widowControl w:val="0"/>
              <w:rPr>
                <w:rFonts w:ascii="GHEA Grapalat" w:hAnsi="GHEA Grapalat"/>
                <w:color w:val="000000" w:themeColor="text1"/>
                <w:sz w:val="16"/>
                <w:szCs w:val="16"/>
              </w:rPr>
            </w:pPr>
            <w:r w:rsidRPr="00A3732C">
              <w:rPr>
                <w:rFonts w:ascii="GHEA Grapalat" w:hAnsi="GHEA Grapalat"/>
                <w:b/>
                <w:color w:val="000000" w:themeColor="text1"/>
                <w:spacing w:val="6"/>
              </w:rPr>
              <w:t xml:space="preserve">Услуги по проведению экспертизы   проектно-сметной документации и предоставлению заключения административного района </w:t>
            </w:r>
            <w:r w:rsidR="00FC5CC9" w:rsidRPr="00FC5CC9">
              <w:rPr>
                <w:rFonts w:ascii="GHEA Grapalat" w:hAnsi="GHEA Grapalat"/>
                <w:b/>
                <w:color w:val="000000" w:themeColor="text1"/>
                <w:spacing w:val="6"/>
              </w:rPr>
              <w:t>Нор Норк</w:t>
            </w:r>
            <w:r w:rsidRPr="00A3732C">
              <w:rPr>
                <w:rFonts w:ascii="GHEA Grapalat" w:hAnsi="GHEA Grapalat"/>
                <w:b/>
                <w:color w:val="000000" w:themeColor="text1"/>
                <w:spacing w:val="6"/>
              </w:rPr>
              <w:t xml:space="preserve"> г.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65266D9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FC5CC9">
        <w:rPr>
          <w:rFonts w:ascii="GHEA Grapalat" w:hAnsi="GHEA Grapalat"/>
          <w:b/>
          <w:color w:val="000000" w:themeColor="text1"/>
          <w:lang w:val="hy-AM"/>
        </w:rPr>
        <w:t>26/104</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65E8A2C5"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FC5CC9">
        <w:rPr>
          <w:rFonts w:ascii="GHEA Grapalat" w:hAnsi="GHEA Grapalat"/>
          <w:b/>
          <w:color w:val="000000" w:themeColor="text1"/>
          <w:lang w:val="hy-AM"/>
        </w:rPr>
        <w:t>26/104</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3601837" w14:textId="77777777" w:rsidR="003B59C9" w:rsidRPr="00C25A57" w:rsidRDefault="003B59C9" w:rsidP="003B59C9">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lastRenderedPageBreak/>
        <w:t>Приложение № 5</w:t>
      </w:r>
    </w:p>
    <w:p w14:paraId="188D97A0" w14:textId="77777777"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FE9DF5" w14:textId="6A5F7CF4"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Pr>
          <w:rFonts w:ascii="GHEA Grapalat" w:hAnsi="GHEA Grapalat"/>
          <w:b/>
          <w:color w:val="000000" w:themeColor="text1"/>
          <w:lang w:val="hy-AM"/>
        </w:rPr>
        <w:t>ԵՔ-ԳՀԾՁԲ-</w:t>
      </w:r>
      <w:r w:rsidR="00FC5CC9">
        <w:rPr>
          <w:rFonts w:ascii="GHEA Grapalat" w:hAnsi="GHEA Grapalat"/>
          <w:b/>
          <w:color w:val="000000" w:themeColor="text1"/>
          <w:lang w:val="hy-AM"/>
        </w:rPr>
        <w:t>26/104</w:t>
      </w:r>
      <w:r w:rsidRPr="00003FAD">
        <w:rPr>
          <w:rFonts w:ascii="GHEA Grapalat" w:hAnsi="GHEA Grapalat"/>
          <w:color w:val="000000" w:themeColor="text1"/>
          <w:lang w:val="af-ZA"/>
        </w:rPr>
        <w:t>»</w:t>
      </w:r>
    </w:p>
    <w:p w14:paraId="64FE88C2" w14:textId="77777777" w:rsidR="003B59C9" w:rsidRDefault="003B59C9" w:rsidP="003B59C9">
      <w:pPr>
        <w:widowControl w:val="0"/>
        <w:spacing w:after="160"/>
        <w:jc w:val="center"/>
        <w:rPr>
          <w:rFonts w:ascii="GHEA Grapalat" w:hAnsi="GHEA Grapalat"/>
          <w:b/>
          <w:color w:val="000000" w:themeColor="text1"/>
          <w:lang w:val="hy-AM"/>
        </w:rPr>
      </w:pPr>
    </w:p>
    <w:p w14:paraId="13D162A1" w14:textId="77777777" w:rsidR="003B59C9" w:rsidRDefault="003B59C9" w:rsidP="003B59C9">
      <w:pPr>
        <w:widowControl w:val="0"/>
        <w:spacing w:after="160"/>
        <w:jc w:val="center"/>
        <w:rPr>
          <w:rFonts w:ascii="GHEA Grapalat" w:hAnsi="GHEA Grapalat"/>
          <w:b/>
          <w:color w:val="000000" w:themeColor="text1"/>
          <w:lang w:val="hy-AM"/>
        </w:rPr>
      </w:pPr>
    </w:p>
    <w:p w14:paraId="62C18065" w14:textId="77777777" w:rsidR="003B59C9" w:rsidRDefault="003B59C9" w:rsidP="003B59C9">
      <w:pPr>
        <w:widowControl w:val="0"/>
        <w:spacing w:after="160"/>
        <w:jc w:val="center"/>
        <w:rPr>
          <w:rFonts w:ascii="GHEA Grapalat" w:hAnsi="GHEA Grapalat"/>
          <w:b/>
          <w:color w:val="000000" w:themeColor="text1"/>
          <w:lang w:val="hy-AM"/>
        </w:rPr>
      </w:pPr>
    </w:p>
    <w:p w14:paraId="34678E97" w14:textId="77777777" w:rsidR="003B59C9" w:rsidRPr="00C25A57" w:rsidRDefault="003B59C9" w:rsidP="003B59C9">
      <w:pPr>
        <w:widowControl w:val="0"/>
        <w:spacing w:after="160"/>
        <w:jc w:val="center"/>
        <w:rPr>
          <w:rFonts w:ascii="GHEA Grapalat" w:hAnsi="GHEA Grapalat"/>
          <w:b/>
          <w:color w:val="000000" w:themeColor="text1"/>
          <w:lang w:val="hy-AM"/>
        </w:rPr>
      </w:pPr>
      <w:r w:rsidRPr="00C25A57">
        <w:rPr>
          <w:rFonts w:ascii="GHEA Grapalat" w:hAnsi="GHEA Grapalat"/>
          <w:b/>
          <w:color w:val="000000" w:themeColor="text1"/>
        </w:rPr>
        <w:t xml:space="preserve">ГАРАНТИЯ </w:t>
      </w:r>
      <w:r w:rsidRPr="00C25A57">
        <w:rPr>
          <w:rFonts w:ascii="GHEA Grapalat" w:hAnsi="GHEA Grapalat"/>
          <w:b/>
          <w:color w:val="000000" w:themeColor="text1"/>
          <w:lang w:val="en-US"/>
        </w:rPr>
        <w:t>N</w:t>
      </w:r>
      <w:r w:rsidRPr="00C25A57">
        <w:rPr>
          <w:rFonts w:ascii="GHEA Grapalat" w:hAnsi="GHEA Grapalat"/>
          <w:b/>
          <w:color w:val="000000" w:themeColor="text1"/>
          <w:lang w:val="hy-AM"/>
        </w:rPr>
        <w:t>________</w:t>
      </w:r>
    </w:p>
    <w:p w14:paraId="03D5FFEA" w14:textId="77777777" w:rsidR="003B59C9" w:rsidRPr="00C25A57" w:rsidRDefault="003B59C9" w:rsidP="003B59C9">
      <w:pPr>
        <w:widowControl w:val="0"/>
        <w:spacing w:after="160"/>
        <w:jc w:val="center"/>
        <w:rPr>
          <w:rFonts w:ascii="GHEA Grapalat" w:hAnsi="GHEA Grapalat"/>
          <w:b/>
          <w:color w:val="000000" w:themeColor="text1"/>
        </w:rPr>
      </w:pPr>
      <w:r w:rsidRPr="00C25A57">
        <w:rPr>
          <w:rFonts w:ascii="GHEA Grapalat" w:hAnsi="GHEA Grapalat"/>
          <w:b/>
          <w:color w:val="000000" w:themeColor="text1"/>
        </w:rPr>
        <w:t>(обеспечение договора)</w:t>
      </w:r>
    </w:p>
    <w:p w14:paraId="43C76B4E" w14:textId="77777777" w:rsidR="003B59C9" w:rsidRPr="00C25A57" w:rsidRDefault="003B59C9" w:rsidP="003B59C9">
      <w:pPr>
        <w:widowControl w:val="0"/>
        <w:spacing w:after="160"/>
        <w:jc w:val="both"/>
        <w:rPr>
          <w:rFonts w:ascii="GHEA Grapalat" w:hAnsi="GHEA Grapalat"/>
          <w:b/>
          <w:color w:val="000000" w:themeColor="text1"/>
        </w:rPr>
      </w:pPr>
    </w:p>
    <w:p w14:paraId="546C6B1F"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25A57">
        <w:rPr>
          <w:rFonts w:ascii="GHEA Grapalat" w:hAnsi="GHEA Grapalat"/>
          <w:b/>
          <w:color w:val="000000" w:themeColor="text1"/>
          <w:lang w:val="hy-AM"/>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rPr>
        <w:t xml:space="preserve">   </w:t>
      </w:r>
      <w:r w:rsidRPr="00C25A57">
        <w:rPr>
          <w:rFonts w:ascii="GHEA Grapalat" w:hAnsi="GHEA Grapalat"/>
          <w:b/>
          <w:color w:val="000000" w:themeColor="text1"/>
        </w:rPr>
        <w:t>заключаемым</w:t>
      </w:r>
      <w:r w:rsidRPr="00C25A57">
        <w:rPr>
          <w:rFonts w:ascii="GHEA Grapalat" w:hAnsi="GHEA Grapalat"/>
          <w:b/>
          <w:bCs/>
          <w:color w:val="000000" w:themeColor="text1"/>
        </w:rPr>
        <w:t xml:space="preserve">  между</w:t>
      </w:r>
    </w:p>
    <w:p w14:paraId="5E5671A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rPr>
        <w:t xml:space="preserve">      номер заключаемого договора</w:t>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p>
    <w:p w14:paraId="35531B5D"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rPr>
        <w:t>_____</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   (далее-бенефициар) и</w:t>
      </w:r>
      <w:r w:rsidRPr="00C25A57">
        <w:rPr>
          <w:rFonts w:ascii="GHEA Grapalat" w:hAnsi="GHEA Grapalat"/>
          <w:b/>
          <w:bCs/>
          <w:color w:val="000000" w:themeColor="text1"/>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rPr>
        <w:t>____</w:t>
      </w:r>
      <w:r w:rsidRPr="00C25A57">
        <w:rPr>
          <w:rFonts w:ascii="GHEA Grapalat" w:hAnsi="GHEA Grapalat"/>
          <w:b/>
          <w:color w:val="000000" w:themeColor="text1"/>
        </w:rPr>
        <w:t xml:space="preserve">    </w:t>
      </w:r>
    </w:p>
    <w:p w14:paraId="504D96C0" w14:textId="77777777" w:rsidR="003B59C9" w:rsidRPr="00C25A57" w:rsidRDefault="003B59C9" w:rsidP="003B59C9">
      <w:pPr>
        <w:widowControl w:val="0"/>
        <w:spacing w:after="160"/>
        <w:jc w:val="both"/>
        <w:rPr>
          <w:rFonts w:ascii="GHEA Grapalat" w:hAnsi="GHEA Grapalat"/>
          <w:b/>
          <w:bCs/>
          <w:color w:val="000000" w:themeColor="text1"/>
        </w:rPr>
      </w:pPr>
      <w:r w:rsidRPr="00C25A57">
        <w:rPr>
          <w:rFonts w:ascii="GHEA Grapalat" w:hAnsi="GHEA Grapalat"/>
          <w:b/>
          <w:bCs/>
          <w:color w:val="000000" w:themeColor="text1"/>
        </w:rPr>
        <w:t>наименование заказчика                                            наименование отобранного участника</w:t>
      </w:r>
    </w:p>
    <w:p w14:paraId="4B9D2708" w14:textId="77777777" w:rsidR="003B59C9" w:rsidRPr="00C25A57" w:rsidRDefault="003B59C9" w:rsidP="003B59C9">
      <w:pPr>
        <w:widowControl w:val="0"/>
        <w:spacing w:after="160"/>
        <w:jc w:val="both"/>
        <w:rPr>
          <w:rFonts w:ascii="GHEA Grapalat" w:hAnsi="GHEA Grapalat"/>
          <w:b/>
          <w:color w:val="000000" w:themeColor="text1"/>
          <w:vertAlign w:val="superscript"/>
          <w:lang w:val="hy-AM"/>
        </w:rPr>
      </w:pPr>
      <w:r w:rsidRPr="00C25A57">
        <w:rPr>
          <w:rFonts w:ascii="GHEA Grapalat" w:hAnsi="GHEA Grapalat"/>
          <w:b/>
          <w:bCs/>
          <w:color w:val="000000" w:themeColor="text1"/>
        </w:rPr>
        <w:t xml:space="preserve">                                                                </w:t>
      </w:r>
      <w:r w:rsidRPr="00C25A57">
        <w:rPr>
          <w:rFonts w:ascii="GHEA Grapalat" w:hAnsi="GHEA Grapalat"/>
          <w:b/>
          <w:bCs/>
          <w:color w:val="000000" w:themeColor="text1"/>
          <w:lang w:val="hy-AM"/>
        </w:rPr>
        <w:tab/>
      </w:r>
    </w:p>
    <w:p w14:paraId="66EF2B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(далее-принципал).</w:t>
      </w:r>
    </w:p>
    <w:p w14:paraId="005A61A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color w:val="000000" w:themeColor="text1"/>
          <w:lang w:val="hy-AM"/>
        </w:rPr>
        <w:t xml:space="preserve"> </w:t>
      </w:r>
    </w:p>
    <w:p w14:paraId="2661411A"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2.  По гарантии </w:t>
      </w:r>
      <w:r w:rsidRPr="00C25A57">
        <w:rPr>
          <w:rFonts w:ascii="GHEA Grapalat" w:hAnsi="GHEA Grapalat"/>
          <w:b/>
          <w:color w:val="000000" w:themeColor="text1"/>
          <w:lang w:val="hy-AM"/>
        </w:rPr>
        <w:t xml:space="preserve">---------------------------------------------------------------------------- </w:t>
      </w:r>
    </w:p>
    <w:p w14:paraId="7C0B3877"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наименование банка выдающего гарантию</w:t>
      </w:r>
    </w:p>
    <w:p w14:paraId="55823A65" w14:textId="77777777" w:rsidR="003B59C9" w:rsidRPr="00C25A57" w:rsidRDefault="003B59C9" w:rsidP="003B59C9">
      <w:pPr>
        <w:widowControl w:val="0"/>
        <w:spacing w:after="160"/>
        <w:jc w:val="both"/>
        <w:rPr>
          <w:rFonts w:ascii="GHEA Grapalat" w:hAnsi="GHEA Grapalat"/>
          <w:b/>
          <w:color w:val="000000" w:themeColor="text1"/>
        </w:rPr>
      </w:pPr>
    </w:p>
    <w:p w14:paraId="000716A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AFBBB1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сумма в цифрах и прописью</w:t>
      </w:r>
    </w:p>
    <w:p w14:paraId="164609DA"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p>
    <w:p w14:paraId="17F4A7C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C25A57">
        <w:rPr>
          <w:rFonts w:ascii="GHEA Grapalat" w:hAnsi="GHEA Grapalat"/>
          <w:b/>
          <w:bCs/>
          <w:color w:val="000000" w:themeColor="text1"/>
          <w:u w:val="single"/>
        </w:rPr>
        <w:t>900015211429</w:t>
      </w:r>
      <w:r w:rsidRPr="00C25A57">
        <w:rPr>
          <w:rFonts w:ascii="GHEA Grapalat" w:hAnsi="GHEA Grapalat"/>
          <w:b/>
          <w:color w:val="000000" w:themeColor="text1"/>
        </w:rPr>
        <w:t>______ бенефициара.</w:t>
      </w:r>
    </w:p>
    <w:p w14:paraId="1FD5E80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расчетный счет*</w:t>
      </w:r>
    </w:p>
    <w:p w14:paraId="6C33CAE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3. </w:t>
      </w:r>
      <w:r w:rsidRPr="00C25A57">
        <w:rPr>
          <w:rFonts w:ascii="GHEA Grapalat" w:hAnsi="GHEA Grapalat"/>
          <w:b/>
          <w:color w:val="000000" w:themeColor="text1"/>
        </w:rPr>
        <w:t>Настоящая гарантия является безотзывной.</w:t>
      </w:r>
    </w:p>
    <w:p w14:paraId="19FC091D" w14:textId="77777777" w:rsidR="003B59C9" w:rsidRPr="00C25A57" w:rsidRDefault="003B59C9" w:rsidP="003B59C9">
      <w:pPr>
        <w:widowControl w:val="0"/>
        <w:spacing w:after="160"/>
        <w:jc w:val="both"/>
        <w:rPr>
          <w:rFonts w:ascii="GHEA Grapalat" w:hAnsi="GHEA Grapalat"/>
          <w:b/>
          <w:color w:val="000000" w:themeColor="text1"/>
        </w:rPr>
      </w:pPr>
    </w:p>
    <w:p w14:paraId="74F6677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ED0AF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3FCA7694"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del w:id="16" w:author="Inesa Kocharyan" w:date="2023-07-07T10:08:00Z">
        <w:r w:rsidRPr="00C25A57">
          <w:rPr>
            <w:rFonts w:ascii="GHEA Grapalat" w:hAnsi="GHEA Grapalat"/>
            <w:b/>
            <w:color w:val="000000" w:themeColor="text1"/>
          </w:rPr>
          <w:delText xml:space="preserve"> </w:delText>
        </w:r>
      </w:del>
      <w:r w:rsidRPr="00C25A57">
        <w:rPr>
          <w:rFonts w:ascii="GHEA Grapalat" w:hAnsi="GHEA Grapalat"/>
          <w:b/>
          <w:color w:val="000000" w:themeColor="text1"/>
        </w:rPr>
        <w:t xml:space="preserve"> номер заключаемого договара</w:t>
      </w:r>
    </w:p>
    <w:p w14:paraId="5533E5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принципалом и  действует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включительно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девяностого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рабочего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дня</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следующего за днем </w:t>
      </w:r>
    </w:p>
    <w:p w14:paraId="42EDDDA1" w14:textId="77777777" w:rsidR="003B59C9" w:rsidRPr="00C25A57" w:rsidRDefault="003B59C9" w:rsidP="003B59C9">
      <w:pPr>
        <w:widowControl w:val="0"/>
        <w:spacing w:after="160"/>
        <w:jc w:val="both"/>
        <w:rPr>
          <w:rFonts w:ascii="GHEA Grapalat" w:hAnsi="GHEA Grapalat"/>
          <w:b/>
          <w:color w:val="000000" w:themeColor="text1"/>
          <w:lang w:val="hy-AM"/>
        </w:rPr>
      </w:pPr>
    </w:p>
    <w:p w14:paraId="3A5C311F"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lang w:val="hy-AM"/>
        </w:rPr>
        <w:t>--------------------------------------------------------</w:t>
      </w:r>
      <w:r w:rsidRPr="00C25A57">
        <w:rPr>
          <w:rFonts w:ascii="GHEA Grapalat" w:hAnsi="GHEA Grapalat"/>
          <w:b/>
          <w:color w:val="000000" w:themeColor="text1"/>
        </w:rPr>
        <w:t>------------------</w:t>
      </w:r>
      <w:r w:rsidRPr="00C25A57">
        <w:rPr>
          <w:rFonts w:ascii="GHEA Grapalat" w:hAnsi="GHEA Grapalat"/>
          <w:b/>
          <w:color w:val="000000" w:themeColor="text1"/>
          <w:lang w:val="hy-AM"/>
        </w:rPr>
        <w:t>---------------------- .</w:t>
      </w:r>
      <w:r w:rsidRPr="00C25A57">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78CFEA65" w14:textId="6D1E0490"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В день предоставления гарантии лицо, выдающее гарантию, с официального адреса</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9" w:history="1">
        <w:r w:rsidR="004558E5" w:rsidRPr="00974C0F">
          <w:rPr>
            <w:rStyle w:val="Hyperlink"/>
            <w:rFonts w:ascii="GHEA Grapalat" w:hAnsi="GHEA Grapalat"/>
            <w:b/>
            <w:lang w:val="en-US"/>
          </w:rPr>
          <w:t>anahit</w:t>
        </w:r>
        <w:r w:rsidR="004558E5" w:rsidRPr="00974C0F">
          <w:rPr>
            <w:rStyle w:val="Hyperlink"/>
            <w:rFonts w:ascii="GHEA Grapalat" w:hAnsi="GHEA Grapalat"/>
            <w:b/>
          </w:rPr>
          <w:t>.</w:t>
        </w:r>
        <w:r w:rsidR="004558E5" w:rsidRPr="00974C0F">
          <w:rPr>
            <w:rStyle w:val="Hyperlink"/>
            <w:rFonts w:ascii="GHEA Grapalat" w:hAnsi="GHEA Grapalat"/>
            <w:b/>
            <w:lang w:val="en-US"/>
          </w:rPr>
          <w:t>amirkhanyan</w:t>
        </w:r>
        <w:r w:rsidR="004558E5" w:rsidRPr="00974C0F">
          <w:rPr>
            <w:rStyle w:val="Hyperlink"/>
            <w:rFonts w:ascii="GHEA Grapalat" w:hAnsi="GHEA Grapalat"/>
            <w:b/>
            <w:lang w:val="hy-AM"/>
          </w:rPr>
          <w:t>@yerevan.am</w:t>
        </w:r>
      </w:hyperlink>
      <w:r w:rsidR="004558E5" w:rsidRPr="004558E5">
        <w:rPr>
          <w:rFonts w:ascii="GHEA Grapalat" w:hAnsi="GHEA Grapalat"/>
          <w:b/>
          <w:color w:val="000000" w:themeColor="text1"/>
        </w:rPr>
        <w:t xml:space="preserve"> </w:t>
      </w:r>
      <w:r w:rsidRPr="00C25A57">
        <w:rPr>
          <w:rFonts w:ascii="GHEA Grapalat" w:hAnsi="GHEA Grapalat"/>
          <w:b/>
          <w:bCs/>
          <w:color w:val="000000" w:themeColor="text1"/>
        </w:rPr>
        <w:t>адрес эл. почты секретаря</w:t>
      </w:r>
    </w:p>
    <w:p w14:paraId="5B600B1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E97636E" w14:textId="77777777" w:rsidR="003B59C9" w:rsidRPr="00C25A57" w:rsidRDefault="003B59C9" w:rsidP="003B59C9">
      <w:pPr>
        <w:widowControl w:val="0"/>
        <w:spacing w:after="160"/>
        <w:jc w:val="both"/>
        <w:rPr>
          <w:rFonts w:ascii="GHEA Grapalat" w:hAnsi="GHEA Grapalat"/>
          <w:b/>
          <w:color w:val="000000" w:themeColor="text1"/>
        </w:rPr>
      </w:pPr>
    </w:p>
    <w:p w14:paraId="60CE2B2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605A8036" w14:textId="77777777" w:rsidR="003B59C9" w:rsidRPr="00C25A57" w:rsidRDefault="003B59C9" w:rsidP="003B59C9">
      <w:pPr>
        <w:widowControl w:val="0"/>
        <w:spacing w:after="160"/>
        <w:jc w:val="both"/>
        <w:rPr>
          <w:rFonts w:ascii="GHEA Grapalat" w:hAnsi="GHEA Grapalat"/>
          <w:b/>
          <w:color w:val="000000" w:themeColor="text1"/>
        </w:rPr>
      </w:pPr>
    </w:p>
    <w:p w14:paraId="0AF579E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копии заключенного договора N</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_____________________, включая </w:t>
      </w:r>
    </w:p>
    <w:p w14:paraId="06533891"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номер заключаемого договара</w:t>
      </w:r>
    </w:p>
    <w:p w14:paraId="41ADC062"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копии внесенных  в него изменений, дополнительных соглашений,</w:t>
      </w:r>
    </w:p>
    <w:p w14:paraId="41BA41CC" w14:textId="77777777" w:rsidR="003B59C9" w:rsidRPr="00C25A57" w:rsidRDefault="003B59C9" w:rsidP="003B59C9">
      <w:pPr>
        <w:widowControl w:val="0"/>
        <w:spacing w:after="160"/>
        <w:jc w:val="both"/>
        <w:rPr>
          <w:rFonts w:ascii="GHEA Grapalat" w:hAnsi="GHEA Grapalat"/>
          <w:b/>
          <w:color w:val="000000" w:themeColor="text1"/>
        </w:rPr>
      </w:pPr>
    </w:p>
    <w:p w14:paraId="217B12E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Pr="00C25A57">
        <w:rPr>
          <w:rFonts w:ascii="GHEA Grapalat" w:hAnsi="GHEA Grapalat"/>
          <w:b/>
          <w:color w:val="000000" w:themeColor="text1"/>
        </w:rPr>
        <w:fldChar w:fldCharType="begin"/>
      </w:r>
      <w:r w:rsidRPr="00C25A57">
        <w:rPr>
          <w:rFonts w:ascii="GHEA Grapalat" w:hAnsi="GHEA Grapalat"/>
          <w:b/>
          <w:color w:val="000000" w:themeColor="text1"/>
        </w:rPr>
        <w:instrText>HYPERLINK "http://www.procurement.am"</w:instrText>
      </w:r>
      <w:r w:rsidRPr="00C25A57">
        <w:rPr>
          <w:rFonts w:ascii="GHEA Grapalat" w:hAnsi="GHEA Grapalat"/>
          <w:b/>
          <w:color w:val="000000" w:themeColor="text1"/>
        </w:rPr>
      </w:r>
      <w:r w:rsidRPr="00C25A57">
        <w:rPr>
          <w:rFonts w:ascii="GHEA Grapalat" w:hAnsi="GHEA Grapalat"/>
          <w:b/>
          <w:color w:val="000000" w:themeColor="text1"/>
        </w:rPr>
        <w:fldChar w:fldCharType="separate"/>
      </w:r>
      <w:r w:rsidRPr="00C25A57">
        <w:rPr>
          <w:rStyle w:val="Hyperlink"/>
          <w:rFonts w:ascii="GHEA Grapalat" w:hAnsi="GHEA Grapalat"/>
          <w:b/>
          <w:lang w:val="hy-AM"/>
        </w:rPr>
        <w:t>www.procurement.am</w:t>
      </w:r>
      <w:r w:rsidRPr="00C25A57">
        <w:rPr>
          <w:rFonts w:ascii="GHEA Grapalat" w:hAnsi="GHEA Grapalat"/>
          <w:b/>
          <w:color w:val="000000" w:themeColor="text1"/>
          <w:lang w:val="hy-AM"/>
        </w:rPr>
        <w:fldChar w:fldCharType="end"/>
      </w:r>
      <w:r w:rsidRPr="00C25A57">
        <w:rPr>
          <w:rFonts w:ascii="GHEA Grapalat" w:hAnsi="GHEA Grapalat"/>
          <w:b/>
          <w:color w:val="000000" w:themeColor="text1"/>
        </w:rPr>
        <w:t xml:space="preserve"> .</w:t>
      </w:r>
    </w:p>
    <w:p w14:paraId="099172C1" w14:textId="77777777" w:rsidR="003B59C9" w:rsidRPr="00C25A57" w:rsidRDefault="003B59C9" w:rsidP="003B59C9">
      <w:pPr>
        <w:widowControl w:val="0"/>
        <w:spacing w:after="160"/>
        <w:jc w:val="both"/>
        <w:rPr>
          <w:rFonts w:ascii="GHEA Grapalat" w:hAnsi="GHEA Grapalat"/>
          <w:b/>
          <w:color w:val="000000" w:themeColor="text1"/>
        </w:rPr>
      </w:pPr>
    </w:p>
    <w:p w14:paraId="2BEBFE2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80EB51" w14:textId="77777777" w:rsidR="003B59C9" w:rsidRPr="00C25A57" w:rsidRDefault="003B59C9" w:rsidP="003B59C9">
      <w:pPr>
        <w:widowControl w:val="0"/>
        <w:spacing w:after="160"/>
        <w:jc w:val="both"/>
        <w:rPr>
          <w:rFonts w:ascii="GHEA Grapalat" w:hAnsi="GHEA Grapalat"/>
          <w:b/>
          <w:color w:val="000000" w:themeColor="text1"/>
        </w:rPr>
      </w:pPr>
    </w:p>
    <w:p w14:paraId="47D0462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8. Лицо, выдающее гарантию, отклоняет требование бенефициара, если:</w:t>
      </w:r>
    </w:p>
    <w:p w14:paraId="1C20748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требование или прилагаемые документы не соответствуют условиям настоящей гарантии,</w:t>
      </w:r>
    </w:p>
    <w:p w14:paraId="24232C8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2) требование представлено по истечении срока, установленного гарантией.</w:t>
      </w:r>
    </w:p>
    <w:p w14:paraId="746FBD1C" w14:textId="77777777" w:rsidR="003B59C9" w:rsidRPr="00C25A57" w:rsidRDefault="003B59C9" w:rsidP="003B59C9">
      <w:pPr>
        <w:widowControl w:val="0"/>
        <w:spacing w:after="160"/>
        <w:jc w:val="both"/>
        <w:rPr>
          <w:rFonts w:ascii="GHEA Grapalat" w:hAnsi="GHEA Grapalat"/>
          <w:b/>
          <w:color w:val="000000" w:themeColor="text1"/>
        </w:rPr>
      </w:pPr>
    </w:p>
    <w:p w14:paraId="7DB6D05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64368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448DDD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73568B" w14:textId="77777777" w:rsidR="003B59C9" w:rsidRPr="00C25A57" w:rsidRDefault="003B59C9" w:rsidP="003B59C9">
      <w:pPr>
        <w:widowControl w:val="0"/>
        <w:spacing w:after="160"/>
        <w:jc w:val="both"/>
        <w:rPr>
          <w:rFonts w:ascii="GHEA Grapalat" w:hAnsi="GHEA Grapalat"/>
          <w:b/>
          <w:color w:val="000000" w:themeColor="text1"/>
        </w:rPr>
      </w:pPr>
    </w:p>
    <w:p w14:paraId="10CBC6B9" w14:textId="77777777" w:rsidR="003B59C9" w:rsidRPr="00C25A57" w:rsidRDefault="003B59C9" w:rsidP="003B59C9">
      <w:pPr>
        <w:widowControl w:val="0"/>
        <w:spacing w:after="160"/>
        <w:jc w:val="both"/>
        <w:rPr>
          <w:rFonts w:ascii="GHEA Grapalat" w:hAnsi="GHEA Grapalat"/>
          <w:b/>
          <w:color w:val="000000" w:themeColor="text1"/>
        </w:rPr>
      </w:pPr>
    </w:p>
    <w:p w14:paraId="749371D5" w14:textId="77777777" w:rsidR="003B59C9" w:rsidRPr="00C25A57" w:rsidRDefault="003B59C9" w:rsidP="003B59C9">
      <w:pPr>
        <w:widowControl w:val="0"/>
        <w:spacing w:after="160"/>
        <w:jc w:val="both"/>
        <w:rPr>
          <w:rFonts w:ascii="GHEA Grapalat" w:hAnsi="GHEA Grapalat"/>
          <w:b/>
          <w:color w:val="000000" w:themeColor="text1"/>
          <w:u w:val="single"/>
          <w:lang w:val="hy-AM"/>
        </w:rPr>
      </w:pPr>
      <w:r w:rsidRPr="00C25A57">
        <w:rPr>
          <w:rFonts w:ascii="GHEA Grapalat" w:hAnsi="GHEA Grapalat"/>
          <w:b/>
          <w:color w:val="000000" w:themeColor="text1"/>
          <w:lang w:val="hy-AM"/>
        </w:rPr>
        <w:t>Руководитель исполнительного органа</w:t>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5782F549" w14:textId="77777777" w:rsidR="003B59C9" w:rsidRPr="00C25A57" w:rsidRDefault="003B59C9" w:rsidP="003B59C9">
      <w:pPr>
        <w:widowControl w:val="0"/>
        <w:spacing w:after="160"/>
        <w:jc w:val="both"/>
        <w:rPr>
          <w:rFonts w:ascii="GHEA Grapalat" w:hAnsi="GHEA Grapalat"/>
          <w:b/>
          <w:color w:val="000000" w:themeColor="text1"/>
          <w:lang w:val="hy-AM"/>
        </w:rPr>
      </w:pPr>
    </w:p>
    <w:p w14:paraId="5608C391" w14:textId="77777777" w:rsidR="003B59C9" w:rsidRPr="00C25A57" w:rsidRDefault="003B59C9" w:rsidP="003B59C9">
      <w:pPr>
        <w:widowControl w:val="0"/>
        <w:spacing w:after="160"/>
        <w:jc w:val="both"/>
        <w:rPr>
          <w:rFonts w:ascii="GHEA Grapalat" w:hAnsi="GHEA Grapalat"/>
          <w:b/>
          <w:color w:val="000000" w:themeColor="text1"/>
          <w:lang w:val="hy-AM"/>
        </w:rPr>
      </w:pPr>
    </w:p>
    <w:p w14:paraId="2943678C"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19E81F7B" w14:textId="77777777" w:rsidR="003B59C9" w:rsidRPr="00C25A57" w:rsidRDefault="003B59C9" w:rsidP="003B59C9">
      <w:pPr>
        <w:widowControl w:val="0"/>
        <w:spacing w:after="160"/>
        <w:jc w:val="both"/>
        <w:rPr>
          <w:rFonts w:ascii="GHEA Grapalat" w:hAnsi="GHEA Grapalat"/>
          <w:b/>
          <w:color w:val="000000" w:themeColor="text1"/>
          <w:vertAlign w:val="superscript"/>
        </w:rPr>
      </w:pPr>
      <w:r w:rsidRPr="00C25A57">
        <w:rPr>
          <w:rFonts w:ascii="GHEA Grapalat" w:hAnsi="GHEA Grapalat"/>
          <w:b/>
          <w:color w:val="000000" w:themeColor="text1"/>
          <w:vertAlign w:val="superscript"/>
          <w:lang w:val="hy-AM"/>
        </w:rPr>
        <w:t xml:space="preserve">                                                        </w:t>
      </w:r>
      <w:r w:rsidRPr="00C25A57">
        <w:rPr>
          <w:rFonts w:ascii="GHEA Grapalat" w:hAnsi="GHEA Grapalat"/>
          <w:b/>
          <w:color w:val="000000" w:themeColor="text1"/>
          <w:vertAlign w:val="superscript"/>
        </w:rPr>
        <w:t>число, месяц, год</w:t>
      </w:r>
    </w:p>
    <w:p w14:paraId="44907DC0" w14:textId="77777777" w:rsidR="00BE2572" w:rsidRDefault="00BE2572" w:rsidP="00BE2572">
      <w:pPr>
        <w:widowControl w:val="0"/>
        <w:spacing w:after="160"/>
        <w:ind w:left="567" w:right="565"/>
        <w:jc w:val="center"/>
        <w:rPr>
          <w:rFonts w:ascii="GHEA Grapalat" w:hAnsi="GHEA Grapalat"/>
          <w:b/>
          <w:color w:val="000000" w:themeColor="text1"/>
          <w:lang w:val="hy-AM"/>
        </w:rPr>
      </w:pPr>
    </w:p>
    <w:p w14:paraId="6CB7EBF0"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39061CA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0A65B7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0BBC2E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7D69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7E558A9"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2E81B3A"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836102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A4C2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926492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C112BE4"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1742423"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FBB4D3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C8976F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424E22AE" w14:textId="77777777" w:rsidR="00374742" w:rsidRPr="00374742" w:rsidRDefault="00374742" w:rsidP="00BE2572">
      <w:pPr>
        <w:widowControl w:val="0"/>
        <w:spacing w:after="160"/>
        <w:ind w:left="567" w:right="565"/>
        <w:jc w:val="center"/>
        <w:rPr>
          <w:rFonts w:ascii="GHEA Grapalat" w:hAnsi="GHEA Grapalat"/>
          <w:b/>
          <w:color w:val="000000" w:themeColor="text1"/>
          <w:lang w:val="hy-AM"/>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lastRenderedPageBreak/>
        <w:t xml:space="preserve">к Приглашению на запрос котировок </w:t>
      </w:r>
    </w:p>
    <w:p w14:paraId="36B25B59" w14:textId="5ABA6E3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FC5CC9">
        <w:rPr>
          <w:rFonts w:ascii="GHEA Grapalat" w:hAnsi="GHEA Grapalat"/>
          <w:b/>
          <w:color w:val="000000" w:themeColor="text1"/>
          <w:lang w:val="hy-AM"/>
        </w:rPr>
        <w:t>26/104</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5FD3AD38"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40B2E">
        <w:rPr>
          <w:rFonts w:ascii="GHEA Grapalat" w:hAnsi="GHEA Grapalat"/>
          <w:b/>
          <w:color w:val="000000" w:themeColor="text1"/>
          <w:sz w:val="22"/>
          <w:szCs w:val="22"/>
          <w:lang w:val="hy-AM"/>
        </w:rPr>
        <w:t>ԵՔ-ԳՀԾՁԲ-</w:t>
      </w:r>
      <w:r w:rsidR="00FC5CC9">
        <w:rPr>
          <w:rFonts w:ascii="GHEA Grapalat" w:hAnsi="GHEA Grapalat"/>
          <w:b/>
          <w:color w:val="000000" w:themeColor="text1"/>
          <w:sz w:val="22"/>
          <w:szCs w:val="22"/>
          <w:lang w:val="hy-AM"/>
        </w:rPr>
        <w:t>26/104</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7"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8"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432A314"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40B2E" w:rsidRPr="00040B2E">
        <w:rPr>
          <w:rFonts w:ascii="GHEA Grapalat" w:hAnsi="GHEA Grapalat"/>
          <w:b/>
          <w:color w:val="000000" w:themeColor="text1"/>
          <w:spacing w:val="6"/>
        </w:rPr>
        <w:t xml:space="preserve">Услуги </w:t>
      </w:r>
      <w:r w:rsidR="004558E5" w:rsidRPr="004558E5">
        <w:rPr>
          <w:rFonts w:ascii="GHEA Grapalat" w:hAnsi="GHEA Grapalat"/>
          <w:b/>
          <w:color w:val="000000" w:themeColor="text1"/>
          <w:spacing w:val="6"/>
        </w:rPr>
        <w:t xml:space="preserve">по проведению экспертной оценки проектно-сметной документации административного округа </w:t>
      </w:r>
      <w:r w:rsidR="00FC5CC9" w:rsidRPr="00FC5CC9">
        <w:rPr>
          <w:rFonts w:ascii="GHEA Grapalat" w:hAnsi="GHEA Grapalat"/>
          <w:b/>
          <w:color w:val="000000" w:themeColor="text1"/>
          <w:spacing w:val="6"/>
        </w:rPr>
        <w:t>Нор Норк</w:t>
      </w:r>
      <w:r w:rsidR="004558E5" w:rsidRPr="004558E5">
        <w:rPr>
          <w:rFonts w:ascii="GHEA Grapalat" w:hAnsi="GHEA Grapalat"/>
          <w:b/>
          <w:color w:val="000000" w:themeColor="text1"/>
          <w:spacing w:val="6"/>
        </w:rPr>
        <w:t xml:space="preserve"> и предоставлению заключения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w:t>
      </w:r>
      <w:r w:rsidRPr="00003FAD">
        <w:rPr>
          <w:rFonts w:ascii="GHEA Grapalat" w:hAnsi="GHEA Grapalat"/>
          <w:color w:val="000000" w:themeColor="text1"/>
        </w:rPr>
        <w:lastRenderedPageBreak/>
        <w:t xml:space="preserve">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E97E8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4558E5" w:rsidRPr="004558E5">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w:t>
      </w:r>
      <w:r w:rsidRPr="00003FAD">
        <w:rPr>
          <w:rFonts w:ascii="GHEA Grapalat" w:hAnsi="GHEA Grapalat"/>
          <w:color w:val="000000" w:themeColor="text1"/>
        </w:rPr>
        <w:lastRenderedPageBreak/>
        <w:t xml:space="preserve">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003FAD">
        <w:rPr>
          <w:rFonts w:ascii="GHEA Grapalat" w:hAnsi="GHEA Grapalat"/>
          <w:color w:val="000000" w:themeColor="text1"/>
        </w:rPr>
        <w:lastRenderedPageBreak/>
        <w:t xml:space="preserve">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6A8602A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A3732C">
        <w:rPr>
          <w:rFonts w:ascii="GHEA Grapalat" w:hAnsi="GHEA Grapalat"/>
          <w:b/>
          <w:bCs/>
          <w:color w:val="000000" w:themeColor="text1"/>
        </w:rPr>
        <w:t>0,5</w:t>
      </w:r>
      <w:r w:rsidR="004558E5" w:rsidRPr="004558E5">
        <w:rPr>
          <w:rFonts w:ascii="GHEA Grapalat" w:hAnsi="GHEA Grapalat"/>
          <w:b/>
          <w:bCs/>
          <w:color w:val="000000" w:themeColor="text1"/>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054694F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4558E5">
        <w:rPr>
          <w:rFonts w:ascii="GHEA Grapalat" w:hAnsi="GHEA Grapalat"/>
          <w:b/>
          <w:bCs/>
          <w:color w:val="000000" w:themeColor="text1"/>
        </w:rPr>
        <w:t>0,</w:t>
      </w:r>
      <w:r w:rsidR="00A3732C">
        <w:rPr>
          <w:rFonts w:ascii="GHEA Grapalat" w:hAnsi="GHEA Grapalat"/>
          <w:b/>
          <w:bCs/>
          <w:color w:val="000000" w:themeColor="text1"/>
        </w:rPr>
        <w:t>05</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 xml:space="preserve">Условием исполнения сторонами прав и обязанностей, предусмотренных </w:t>
      </w:r>
      <w:r w:rsidRPr="00003FAD">
        <w:rPr>
          <w:rFonts w:ascii="GHEA Grapalat" w:hAnsi="GHEA Grapalat"/>
          <w:color w:val="000000" w:themeColor="text1"/>
        </w:rPr>
        <w:lastRenderedPageBreak/>
        <w:t>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0"/>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w:t>
      </w:r>
      <w:r w:rsidRPr="000C58D3">
        <w:rPr>
          <w:rFonts w:ascii="GHEA Grapalat" w:hAnsi="GHEA Grapalat"/>
        </w:rPr>
        <w:lastRenderedPageBreak/>
        <w:t>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0718EE6" w14:textId="35905F62" w:rsidR="00615D37" w:rsidRPr="00615D37" w:rsidRDefault="00615D37" w:rsidP="00615D37">
      <w:pPr>
        <w:widowControl w:val="0"/>
        <w:spacing w:after="160" w:line="360" w:lineRule="auto"/>
        <w:rPr>
          <w:rFonts w:ascii="GHEA Grapalat" w:hAnsi="GHEA Grapalat"/>
          <w:bCs/>
        </w:rPr>
      </w:pPr>
      <w:r w:rsidRPr="00615D37">
        <w:rPr>
          <w:rFonts w:ascii="GHEA Grapalat" w:hAnsi="GHEA Grapalat"/>
          <w:bCs/>
        </w:rPr>
        <w:t xml:space="preserve">7.16 Права и обязанности Клиента по настоящему Соглашению осуществляются сотрудниками главы административного района </w:t>
      </w:r>
      <w:r w:rsidR="00FC5CC9">
        <w:rPr>
          <w:rFonts w:ascii="GHEA Grapalat" w:hAnsi="GHEA Grapalat"/>
          <w:bCs/>
        </w:rPr>
        <w:t>Нор Норк</w:t>
      </w:r>
      <w:r w:rsidRPr="00615D37">
        <w:rPr>
          <w:rFonts w:ascii="GHEA Grapalat" w:hAnsi="GHEA Grapalat"/>
          <w:bCs/>
        </w:rPr>
        <w:t xml:space="preserve"> города Еревана в порядке, установленном законодательством Республики Армения.</w:t>
      </w:r>
    </w:p>
    <w:p w14:paraId="2BEBB044" w14:textId="77777777" w:rsidR="000619E7" w:rsidRPr="00615D37"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lastRenderedPageBreak/>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lastRenderedPageBreak/>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3035F463"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FC5CC9">
        <w:rPr>
          <w:rFonts w:ascii="GHEA Grapalat" w:hAnsi="GHEA Grapalat"/>
          <w:b/>
          <w:color w:val="000000" w:themeColor="text1"/>
          <w:sz w:val="22"/>
          <w:szCs w:val="22"/>
          <w:lang w:val="hy-AM"/>
        </w:rPr>
        <w:t>26/104</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803"/>
        <w:gridCol w:w="2831"/>
        <w:gridCol w:w="1078"/>
        <w:gridCol w:w="1052"/>
        <w:gridCol w:w="762"/>
        <w:gridCol w:w="1778"/>
        <w:gridCol w:w="1455"/>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FC5CC9">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80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831"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33"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FC5CC9">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80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831"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55"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FC5CC9" w:rsidRPr="00003FAD" w14:paraId="1446E2C5" w14:textId="77777777" w:rsidTr="00FC5CC9">
        <w:trPr>
          <w:trHeight w:val="4514"/>
          <w:jc w:val="center"/>
        </w:trPr>
        <w:tc>
          <w:tcPr>
            <w:tcW w:w="508" w:type="dxa"/>
            <w:vAlign w:val="center"/>
          </w:tcPr>
          <w:p w14:paraId="3C9E8543" w14:textId="77777777" w:rsidR="00FC5CC9" w:rsidRPr="00A83B50" w:rsidRDefault="00FC5CC9" w:rsidP="00FC5CC9">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FC5CC9" w:rsidRPr="00003FAD" w:rsidRDefault="00FC5CC9" w:rsidP="00FC5CC9">
            <w:pPr>
              <w:widowControl w:val="0"/>
              <w:spacing w:after="120"/>
              <w:jc w:val="center"/>
              <w:rPr>
                <w:rFonts w:ascii="GHEA Grapalat" w:hAnsi="GHEA Grapalat"/>
                <w:color w:val="000000" w:themeColor="text1"/>
                <w:sz w:val="20"/>
              </w:rPr>
            </w:pPr>
          </w:p>
        </w:tc>
        <w:tc>
          <w:tcPr>
            <w:tcW w:w="1803" w:type="dxa"/>
          </w:tcPr>
          <w:p w14:paraId="0A639220" w14:textId="77777777" w:rsidR="00FC5CC9" w:rsidRDefault="00FC5CC9" w:rsidP="00FC5CC9">
            <w:pPr>
              <w:pStyle w:val="ListParagraph"/>
              <w:widowControl w:val="0"/>
              <w:spacing w:after="120"/>
              <w:rPr>
                <w:rFonts w:ascii="GHEA Grapalat" w:hAnsi="GHEA Grapalat"/>
                <w:sz w:val="20"/>
                <w:szCs w:val="18"/>
                <w:lang w:val="en-US"/>
              </w:rPr>
            </w:pPr>
          </w:p>
          <w:p w14:paraId="22181DCD" w14:textId="77777777" w:rsidR="00FC5CC9" w:rsidRDefault="00FC5CC9" w:rsidP="00FC5CC9">
            <w:pPr>
              <w:pStyle w:val="ListParagraph"/>
              <w:widowControl w:val="0"/>
              <w:spacing w:after="120"/>
              <w:rPr>
                <w:rFonts w:ascii="GHEA Grapalat" w:hAnsi="GHEA Grapalat"/>
                <w:sz w:val="20"/>
                <w:szCs w:val="18"/>
                <w:lang w:val="en-US"/>
              </w:rPr>
            </w:pPr>
          </w:p>
          <w:p w14:paraId="23672679" w14:textId="77777777" w:rsidR="00FC5CC9" w:rsidRDefault="00FC5CC9" w:rsidP="00FC5CC9">
            <w:pPr>
              <w:pStyle w:val="ListParagraph"/>
              <w:widowControl w:val="0"/>
              <w:spacing w:after="120"/>
              <w:rPr>
                <w:rFonts w:ascii="GHEA Grapalat" w:hAnsi="GHEA Grapalat"/>
                <w:sz w:val="20"/>
                <w:szCs w:val="18"/>
                <w:lang w:val="en-US"/>
              </w:rPr>
            </w:pPr>
          </w:p>
          <w:p w14:paraId="5AB9944A" w14:textId="77777777" w:rsidR="00FC5CC9" w:rsidRDefault="00FC5CC9" w:rsidP="00FC5CC9">
            <w:pPr>
              <w:pStyle w:val="ListParagraph"/>
              <w:widowControl w:val="0"/>
              <w:spacing w:after="120"/>
              <w:rPr>
                <w:rFonts w:ascii="GHEA Grapalat" w:hAnsi="GHEA Grapalat"/>
                <w:sz w:val="20"/>
                <w:szCs w:val="18"/>
                <w:lang w:val="en-US"/>
              </w:rPr>
            </w:pPr>
          </w:p>
          <w:p w14:paraId="2D9BAA8A" w14:textId="77777777" w:rsidR="00FC5CC9" w:rsidRDefault="00FC5CC9" w:rsidP="00FC5CC9">
            <w:pPr>
              <w:pStyle w:val="ListParagraph"/>
              <w:widowControl w:val="0"/>
              <w:spacing w:after="120"/>
              <w:rPr>
                <w:rFonts w:ascii="GHEA Grapalat" w:hAnsi="GHEA Grapalat"/>
                <w:sz w:val="20"/>
                <w:szCs w:val="18"/>
                <w:lang w:val="en-US"/>
              </w:rPr>
            </w:pPr>
          </w:p>
          <w:p w14:paraId="1015EC71" w14:textId="77777777" w:rsidR="0045116A" w:rsidRDefault="00FC5CC9" w:rsidP="00FC5CC9">
            <w:pPr>
              <w:widowControl w:val="0"/>
              <w:spacing w:after="120"/>
              <w:rPr>
                <w:rFonts w:ascii="GHEA Grapalat" w:hAnsi="GHEA Grapalat"/>
                <w:sz w:val="20"/>
                <w:szCs w:val="18"/>
              </w:rPr>
            </w:pPr>
            <w:r>
              <w:rPr>
                <w:rFonts w:ascii="GHEA Grapalat" w:hAnsi="GHEA Grapalat"/>
                <w:sz w:val="20"/>
                <w:szCs w:val="18"/>
              </w:rPr>
              <w:t xml:space="preserve">  </w:t>
            </w:r>
          </w:p>
          <w:p w14:paraId="706DF3E1" w14:textId="1BA7D152" w:rsidR="00FC5CC9" w:rsidRPr="004558E5" w:rsidRDefault="00FC5CC9" w:rsidP="00FC5CC9">
            <w:pPr>
              <w:widowControl w:val="0"/>
              <w:spacing w:after="120"/>
              <w:rPr>
                <w:rFonts w:ascii="GHEA Grapalat" w:hAnsi="GHEA Grapalat"/>
                <w:sz w:val="20"/>
                <w:szCs w:val="18"/>
                <w:lang w:val="hy-AM"/>
              </w:rPr>
            </w:pPr>
            <w:r>
              <w:rPr>
                <w:rFonts w:ascii="GHEA Grapalat" w:hAnsi="GHEA Grapalat"/>
                <w:sz w:val="20"/>
                <w:szCs w:val="18"/>
              </w:rPr>
              <w:t xml:space="preserve">  </w:t>
            </w:r>
            <w:r w:rsidRPr="00FC5CC9">
              <w:rPr>
                <w:rFonts w:ascii="GHEA Grapalat" w:hAnsi="GHEA Grapalat"/>
                <w:sz w:val="20"/>
                <w:szCs w:val="18"/>
                <w:lang w:val="en-US"/>
              </w:rPr>
              <w:t>50531140/19</w:t>
            </w:r>
          </w:p>
          <w:p w14:paraId="3B85EE68" w14:textId="72DF0273" w:rsidR="00FC5CC9" w:rsidRPr="00766A0E" w:rsidRDefault="00FC5CC9" w:rsidP="00FC5CC9">
            <w:pPr>
              <w:pStyle w:val="ListParagraph"/>
              <w:widowControl w:val="0"/>
              <w:spacing w:after="120"/>
              <w:rPr>
                <w:rFonts w:ascii="GHEA Grapalat" w:hAnsi="GHEA Grapalat"/>
                <w:color w:val="000000" w:themeColor="text1"/>
                <w:sz w:val="20"/>
              </w:rPr>
            </w:pPr>
          </w:p>
        </w:tc>
        <w:tc>
          <w:tcPr>
            <w:tcW w:w="2831" w:type="dxa"/>
            <w:vAlign w:val="center"/>
          </w:tcPr>
          <w:p w14:paraId="53AA9ABD" w14:textId="77777777" w:rsidR="00FC5CC9" w:rsidRPr="00FC5CC9" w:rsidRDefault="00FC5CC9" w:rsidP="00FC5CC9">
            <w:pPr>
              <w:pStyle w:val="NormalWeb"/>
              <w:rPr>
                <w:rFonts w:ascii="GHEA Grapalat" w:hAnsi="GHEA Grapalat"/>
                <w:sz w:val="18"/>
                <w:szCs w:val="18"/>
                <w:lang w:val="hy-AM"/>
              </w:rPr>
            </w:pPr>
            <w:r w:rsidRPr="00FC5CC9">
              <w:rPr>
                <w:rFonts w:ascii="GHEA Grapalat" w:hAnsi="GHEA Grapalat"/>
                <w:sz w:val="18"/>
                <w:szCs w:val="18"/>
                <w:lang w:val="hy-AM"/>
              </w:rPr>
              <w:t>1 План:</w:t>
            </w:r>
          </w:p>
          <w:p w14:paraId="52FF3653" w14:textId="77777777" w:rsidR="00FC5CC9" w:rsidRPr="00FC5CC9" w:rsidRDefault="00FC5CC9" w:rsidP="00FC5CC9">
            <w:pPr>
              <w:pStyle w:val="NormalWeb"/>
              <w:rPr>
                <w:rFonts w:ascii="GHEA Grapalat" w:hAnsi="GHEA Grapalat"/>
                <w:sz w:val="18"/>
                <w:szCs w:val="18"/>
                <w:lang w:val="hy-AM"/>
              </w:rPr>
            </w:pPr>
            <w:r w:rsidRPr="00FC5CC9">
              <w:rPr>
                <w:rFonts w:ascii="GHEA Grapalat" w:hAnsi="GHEA Grapalat"/>
                <w:sz w:val="18"/>
                <w:szCs w:val="18"/>
                <w:lang w:val="hy-AM"/>
              </w:rPr>
              <w:t>1. Конечной целью задачи является получение положительного экспертного заключения по пакету предтендерной документации.</w:t>
            </w:r>
          </w:p>
          <w:p w14:paraId="23D3FD0C" w14:textId="77777777" w:rsidR="00FC5CC9" w:rsidRPr="00FC5CC9" w:rsidRDefault="00FC5CC9" w:rsidP="00FC5CC9">
            <w:pPr>
              <w:pStyle w:val="NormalWeb"/>
              <w:rPr>
                <w:rFonts w:ascii="GHEA Grapalat" w:hAnsi="GHEA Grapalat"/>
                <w:sz w:val="18"/>
                <w:szCs w:val="18"/>
                <w:lang w:val="hy-AM"/>
              </w:rPr>
            </w:pPr>
            <w:r w:rsidRPr="00FC5CC9">
              <w:rPr>
                <w:rFonts w:ascii="GHEA Grapalat" w:hAnsi="GHEA Grapalat"/>
                <w:sz w:val="18"/>
                <w:szCs w:val="18"/>
                <w:lang w:val="hy-AM"/>
              </w:rPr>
              <w:t>2. Максимальный срок рассмотрения каждого пакета проектной документации составляет 5 календарных дней (предварительное заключение: с указанием выявленных недостатков). Срок исчисляется с даты передачи пакета Заказчиком Исполнителю и подтверждения Исполнителем приема работ,</w:t>
            </w:r>
          </w:p>
          <w:p w14:paraId="169F889C" w14:textId="77777777" w:rsidR="00FC5CC9" w:rsidRPr="00FC5CC9" w:rsidRDefault="00FC5CC9" w:rsidP="00FC5CC9">
            <w:pPr>
              <w:pStyle w:val="NormalWeb"/>
              <w:rPr>
                <w:rFonts w:ascii="GHEA Grapalat" w:hAnsi="GHEA Grapalat"/>
                <w:sz w:val="18"/>
                <w:szCs w:val="18"/>
                <w:lang w:val="hy-AM"/>
              </w:rPr>
            </w:pPr>
            <w:r w:rsidRPr="00FC5CC9">
              <w:rPr>
                <w:rFonts w:ascii="GHEA Grapalat" w:hAnsi="GHEA Grapalat"/>
                <w:sz w:val="18"/>
                <w:szCs w:val="18"/>
                <w:lang w:val="hy-AM"/>
              </w:rPr>
              <w:lastRenderedPageBreak/>
              <w:t>3. Подрядчик в течение одного (1) рабочего дня с момента получения пакета (пакетов) тендерной документации должен предоставить Заказчику подтверждение о приемке работ (по электронной почте).</w:t>
            </w:r>
          </w:p>
          <w:p w14:paraId="01487496" w14:textId="77777777" w:rsidR="00FC5CC9" w:rsidRPr="00FC5CC9" w:rsidRDefault="00FC5CC9" w:rsidP="00FC5CC9">
            <w:pPr>
              <w:pStyle w:val="NormalWeb"/>
              <w:rPr>
                <w:rFonts w:ascii="GHEA Grapalat" w:hAnsi="GHEA Grapalat"/>
                <w:sz w:val="18"/>
                <w:szCs w:val="18"/>
                <w:lang w:val="hy-AM"/>
              </w:rPr>
            </w:pPr>
            <w:r w:rsidRPr="00FC5CC9">
              <w:rPr>
                <w:rFonts w:ascii="GHEA Grapalat" w:hAnsi="GHEA Grapalat"/>
                <w:sz w:val="18"/>
                <w:szCs w:val="18"/>
                <w:lang w:val="hy-AM"/>
              </w:rPr>
              <w:t>4. Недостатки, выявленные Подрядчиком, должны быть устранены Проектной организацией, после чего, по итогам повторной проверки, Подрядчик должен представить итоговый отчет в течение 2 рабочих дней.</w:t>
            </w:r>
          </w:p>
          <w:p w14:paraId="53AD3C8A" w14:textId="77777777" w:rsidR="00FC5CC9" w:rsidRPr="00FC5CC9" w:rsidRDefault="00FC5CC9" w:rsidP="00FC5CC9">
            <w:pPr>
              <w:pStyle w:val="NormalWeb"/>
              <w:rPr>
                <w:rFonts w:ascii="GHEA Grapalat" w:hAnsi="GHEA Grapalat"/>
                <w:sz w:val="18"/>
                <w:szCs w:val="18"/>
                <w:lang w:val="hy-AM"/>
              </w:rPr>
            </w:pPr>
            <w:r w:rsidRPr="00FC5CC9">
              <w:rPr>
                <w:rFonts w:ascii="GHEA Grapalat" w:hAnsi="GHEA Grapalat"/>
                <w:sz w:val="18"/>
                <w:szCs w:val="18"/>
                <w:lang w:val="hy-AM"/>
              </w:rPr>
              <w:t xml:space="preserve">5. Работы планируется выполнить в рамках программы стоимостью около 10,0 млн драмов, касающейся жилых, общественных и промышленных зданий, а также электроснабжения в сфере городского развития, как это предусмотрено в планах на 2026 год для административного района Нор-Норк в Ереване. (внутренние и наружные электросети и сети освещения, системы электроснабжения, фотоэлектрические и ветроэнергетические станции), водоснабжение и водоотведение (внутренние и наружные водопроводные и канализационные сети, гидромелиорация), тепло- и газоснабжение и вентиляция (системы вентиляции, отопления и кондиционирования, теплоснабжение и газоснабжающие системы), системы связи (телекоммуникационные и сигнальные системы, передатчики, приемники, антенны, усилители), транспортные маршруты (автомагистрали, железнодорожные линии и аэропорты, инженерные сооружения: мосты, туннели, виадуки, эстакады, подпорные стены и т. д.) программное проектирование и предтендерная документация для следующих объектов (предоставляется Заказчиком: капитальный ремонт </w:t>
            </w:r>
            <w:r w:rsidRPr="00FC5CC9">
              <w:rPr>
                <w:rFonts w:ascii="GHEA Grapalat" w:hAnsi="GHEA Grapalat"/>
                <w:sz w:val="18"/>
                <w:szCs w:val="18"/>
                <w:lang w:val="hy-AM"/>
              </w:rPr>
              <w:lastRenderedPageBreak/>
              <w:t>лестничных клеток, примыкающих к улице Д. Бека, 30; капитальный ремонт лестничных клеток от 2-й улицы Гай до 4-й улицы Гай,  система отопления котельной административного здания, Jrvvezh, капитальный ремонт детской площадки, прилегающей к зданию по адресу Маяк, 37, капитальный ремонт 15 балконов, капитальный ремонт электросети административного здания для нужд административного района, благоустройство территории, прилегающей к зданию по адресу 8-я З.Т., 22, благоустройство территории, прилегающей к дому № 63 на улице Вильнюса, благоустройство территории, прилегающей к дому № 9 на улице Гюликэкян, благоустройство территории, прилегающей к дому № 3 на 2-м переулке Багян,  благоустройство территории, прилегающей к дому № 5 по 4-му Шопронскому переулку; благоустройство территории, прилегающей к домам № 9 и 11 по улице Вильнюс; благоустройство двора перед домом № 1 по улице Гюрджян;  Капитальный ремонт лестницы, прилегающей к дому № 1/1 по улице Гай, капитальный ремонт бордюров от дома № 37 до дома № 22 по улице Минск, Экспертиза проектно-сметной документации на строительные работы: благоустройство 9 внутренних дворов, капитальный ремонт 3 лестничных клеток, капитальный ремонт 15 аварийных балконов, бордюрных камней и системы отопления котельной. Оплата будет производиться на основе весовых коэффициентов предварительной сметы проекта и решения Правительства Республики Армения от 23 июня 2011 года. h.879-Нормативные значения для обязательной экспертной оценки проектной и сметной документации, установленные Постановлением № 679-N:</w:t>
            </w:r>
          </w:p>
          <w:p w14:paraId="37F84DC1" w14:textId="77777777" w:rsidR="00FC5CC9" w:rsidRPr="00FC5CC9" w:rsidRDefault="00FC5CC9" w:rsidP="00FC5CC9">
            <w:pPr>
              <w:pStyle w:val="NormalWeb"/>
              <w:rPr>
                <w:rFonts w:ascii="GHEA Grapalat" w:hAnsi="GHEA Grapalat"/>
                <w:sz w:val="18"/>
                <w:szCs w:val="18"/>
                <w:lang w:val="hy-AM"/>
              </w:rPr>
            </w:pPr>
            <w:r w:rsidRPr="00FC5CC9">
              <w:rPr>
                <w:rFonts w:ascii="GHEA Grapalat" w:hAnsi="GHEA Grapalat"/>
                <w:sz w:val="18"/>
                <w:szCs w:val="18"/>
                <w:lang w:val="hy-AM"/>
              </w:rPr>
              <w:t xml:space="preserve">6. Подрядчик обязан </w:t>
            </w:r>
            <w:r w:rsidRPr="00FC5CC9">
              <w:rPr>
                <w:rFonts w:ascii="GHEA Grapalat" w:hAnsi="GHEA Grapalat"/>
                <w:sz w:val="18"/>
                <w:szCs w:val="18"/>
                <w:lang w:val="hy-AM"/>
              </w:rPr>
              <w:lastRenderedPageBreak/>
              <w:t xml:space="preserve">учитывать действующие законодательные, правовые и нормативно-технические требования. </w:t>
            </w:r>
          </w:p>
          <w:p w14:paraId="1C17E4A6" w14:textId="4BCBBF54" w:rsidR="00FC5CC9" w:rsidRPr="00111726" w:rsidRDefault="00FC5CC9" w:rsidP="00FC5CC9">
            <w:pPr>
              <w:widowControl w:val="0"/>
              <w:spacing w:after="120"/>
              <w:jc w:val="both"/>
              <w:rPr>
                <w:rFonts w:ascii="GHEA Grapalat" w:hAnsi="GHEA Grapalat"/>
                <w:color w:val="000000" w:themeColor="text1"/>
                <w:sz w:val="20"/>
                <w:lang w:val="af-ZA"/>
              </w:rPr>
            </w:pPr>
            <w:r w:rsidRPr="00FC5CC9">
              <w:rPr>
                <w:rFonts w:ascii="GHEA Grapalat" w:hAnsi="GHEA Grapalat"/>
                <w:sz w:val="18"/>
                <w:szCs w:val="18"/>
                <w:lang w:val="hy-AM"/>
              </w:rPr>
              <w:t xml:space="preserve">7. Представить заключение в двух экземплярах на бумажном носителе и в электронном формате.  </w:t>
            </w:r>
          </w:p>
        </w:tc>
        <w:tc>
          <w:tcPr>
            <w:tcW w:w="1078" w:type="dxa"/>
            <w:vAlign w:val="center"/>
          </w:tcPr>
          <w:p w14:paraId="5BAB781D" w14:textId="57FE7FE6" w:rsidR="00FC5CC9" w:rsidRPr="00003FAD" w:rsidRDefault="00FC5CC9" w:rsidP="00FC5CC9">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FC5CC9" w:rsidRPr="00003FAD" w:rsidRDefault="00FC5CC9" w:rsidP="00FC5CC9">
            <w:pPr>
              <w:widowControl w:val="0"/>
              <w:spacing w:after="120"/>
              <w:jc w:val="center"/>
              <w:rPr>
                <w:rFonts w:ascii="GHEA Grapalat" w:hAnsi="GHEA Grapalat"/>
                <w:color w:val="000000" w:themeColor="text1"/>
                <w:sz w:val="20"/>
              </w:rPr>
            </w:pPr>
          </w:p>
        </w:tc>
        <w:tc>
          <w:tcPr>
            <w:tcW w:w="762" w:type="dxa"/>
            <w:vAlign w:val="center"/>
          </w:tcPr>
          <w:p w14:paraId="1935DD13" w14:textId="516E4890" w:rsidR="00FC5CC9" w:rsidRPr="00003FAD" w:rsidRDefault="00FC5CC9" w:rsidP="00FC5CC9">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78" w:type="dxa"/>
          </w:tcPr>
          <w:p w14:paraId="76DE4AC3" w14:textId="77777777" w:rsidR="00FC5CC9" w:rsidRDefault="00FC5CC9" w:rsidP="00FC5CC9">
            <w:pPr>
              <w:widowControl w:val="0"/>
              <w:spacing w:after="120"/>
              <w:jc w:val="center"/>
              <w:rPr>
                <w:rFonts w:ascii="GHEA Grapalat" w:hAnsi="GHEA Grapalat"/>
                <w:sz w:val="18"/>
                <w:szCs w:val="18"/>
              </w:rPr>
            </w:pPr>
          </w:p>
          <w:p w14:paraId="63AF360E" w14:textId="77777777" w:rsidR="00FC5CC9" w:rsidRDefault="00FC5CC9" w:rsidP="00FC5CC9">
            <w:pPr>
              <w:widowControl w:val="0"/>
              <w:spacing w:after="120"/>
              <w:jc w:val="center"/>
              <w:rPr>
                <w:rFonts w:ascii="GHEA Grapalat" w:hAnsi="GHEA Grapalat"/>
                <w:sz w:val="18"/>
                <w:szCs w:val="18"/>
              </w:rPr>
            </w:pPr>
          </w:p>
          <w:p w14:paraId="156912B0" w14:textId="77777777" w:rsidR="00FC5CC9" w:rsidRDefault="00FC5CC9" w:rsidP="00FC5CC9">
            <w:pPr>
              <w:widowControl w:val="0"/>
              <w:spacing w:after="120"/>
              <w:jc w:val="center"/>
              <w:rPr>
                <w:rFonts w:ascii="GHEA Grapalat" w:hAnsi="GHEA Grapalat"/>
                <w:sz w:val="18"/>
                <w:szCs w:val="18"/>
              </w:rPr>
            </w:pPr>
          </w:p>
          <w:p w14:paraId="181CF853" w14:textId="77777777" w:rsidR="00FC5CC9" w:rsidRDefault="00FC5CC9" w:rsidP="00FC5CC9">
            <w:pPr>
              <w:widowControl w:val="0"/>
              <w:spacing w:after="120"/>
              <w:jc w:val="center"/>
              <w:rPr>
                <w:rFonts w:ascii="GHEA Grapalat" w:hAnsi="GHEA Grapalat"/>
                <w:sz w:val="18"/>
                <w:szCs w:val="18"/>
              </w:rPr>
            </w:pPr>
          </w:p>
          <w:p w14:paraId="0A774855" w14:textId="77777777" w:rsidR="00FC5CC9" w:rsidRDefault="00FC5CC9" w:rsidP="00FC5CC9">
            <w:pPr>
              <w:widowControl w:val="0"/>
              <w:spacing w:after="120"/>
              <w:jc w:val="center"/>
              <w:rPr>
                <w:rFonts w:ascii="GHEA Grapalat" w:hAnsi="GHEA Grapalat"/>
                <w:sz w:val="18"/>
                <w:szCs w:val="18"/>
              </w:rPr>
            </w:pPr>
          </w:p>
          <w:p w14:paraId="3BDE54AD" w14:textId="77777777" w:rsidR="00FC5CC9" w:rsidRDefault="00FC5CC9" w:rsidP="00FC5CC9">
            <w:pPr>
              <w:widowControl w:val="0"/>
              <w:spacing w:after="120"/>
              <w:jc w:val="center"/>
              <w:rPr>
                <w:rFonts w:ascii="GHEA Grapalat" w:hAnsi="GHEA Grapalat"/>
                <w:sz w:val="18"/>
                <w:szCs w:val="18"/>
              </w:rPr>
            </w:pPr>
          </w:p>
          <w:p w14:paraId="426ECEB6" w14:textId="1D1EA64B" w:rsidR="00FC5CC9" w:rsidRPr="00A3732C" w:rsidRDefault="00FC5CC9" w:rsidP="00FC5CC9">
            <w:pPr>
              <w:widowControl w:val="0"/>
              <w:spacing w:after="120"/>
              <w:jc w:val="center"/>
              <w:rPr>
                <w:rFonts w:ascii="GHEA Grapalat" w:hAnsi="GHEA Grapalat"/>
                <w:color w:val="000000" w:themeColor="text1"/>
                <w:sz w:val="18"/>
                <w:szCs w:val="18"/>
              </w:rPr>
            </w:pPr>
            <w:r>
              <w:rPr>
                <w:rFonts w:ascii="GHEA Grapalat" w:hAnsi="GHEA Grapalat"/>
                <w:sz w:val="18"/>
                <w:szCs w:val="18"/>
                <w:lang w:val="en-US"/>
              </w:rPr>
              <w:t xml:space="preserve">а/р </w:t>
            </w:r>
            <w:proofErr w:type="spellStart"/>
            <w:r>
              <w:rPr>
                <w:rFonts w:ascii="GHEA Grapalat" w:hAnsi="GHEA Grapalat"/>
                <w:sz w:val="18"/>
                <w:szCs w:val="18"/>
                <w:lang w:val="en-US"/>
              </w:rPr>
              <w:t>Нор</w:t>
            </w:r>
            <w:proofErr w:type="spellEnd"/>
            <w:r>
              <w:rPr>
                <w:rFonts w:ascii="GHEA Grapalat" w:hAnsi="GHEA Grapalat"/>
                <w:sz w:val="18"/>
                <w:szCs w:val="18"/>
                <w:lang w:val="en-US"/>
              </w:rPr>
              <w:t xml:space="preserve"> </w:t>
            </w:r>
            <w:proofErr w:type="spellStart"/>
            <w:r>
              <w:rPr>
                <w:rFonts w:ascii="GHEA Grapalat" w:hAnsi="GHEA Grapalat"/>
                <w:sz w:val="18"/>
                <w:szCs w:val="18"/>
                <w:lang w:val="en-US"/>
              </w:rPr>
              <w:t>Норк</w:t>
            </w:r>
            <w:proofErr w:type="spellEnd"/>
          </w:p>
        </w:tc>
        <w:tc>
          <w:tcPr>
            <w:tcW w:w="1455" w:type="dxa"/>
          </w:tcPr>
          <w:p w14:paraId="4B81BCC1" w14:textId="77777777" w:rsidR="00FC5CC9" w:rsidRDefault="00FC5CC9" w:rsidP="00FC5C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sz w:val="18"/>
                <w:szCs w:val="18"/>
              </w:rPr>
            </w:pPr>
          </w:p>
          <w:p w14:paraId="03C87259" w14:textId="77777777" w:rsidR="00FC5CC9" w:rsidRDefault="00FC5CC9" w:rsidP="00FC5C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sz w:val="18"/>
                <w:szCs w:val="18"/>
              </w:rPr>
            </w:pPr>
          </w:p>
          <w:p w14:paraId="531562C9" w14:textId="77777777" w:rsidR="00FC5CC9" w:rsidRDefault="00FC5CC9" w:rsidP="00FC5C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sz w:val="18"/>
                <w:szCs w:val="18"/>
              </w:rPr>
            </w:pPr>
          </w:p>
          <w:p w14:paraId="7E254EEF" w14:textId="77777777" w:rsidR="00FC5CC9" w:rsidRDefault="00FC5CC9" w:rsidP="00FC5C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sz w:val="18"/>
                <w:szCs w:val="18"/>
              </w:rPr>
            </w:pPr>
          </w:p>
          <w:p w14:paraId="03680104" w14:textId="77777777" w:rsidR="00FC5CC9" w:rsidRDefault="00FC5CC9" w:rsidP="00FC5C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sz w:val="18"/>
                <w:szCs w:val="18"/>
              </w:rPr>
            </w:pPr>
          </w:p>
          <w:p w14:paraId="148FBED0" w14:textId="77777777" w:rsidR="00FC5CC9" w:rsidRDefault="00FC5CC9" w:rsidP="00FC5C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sz w:val="18"/>
                <w:szCs w:val="18"/>
              </w:rPr>
            </w:pPr>
          </w:p>
          <w:p w14:paraId="427EF615" w14:textId="4159293C" w:rsidR="00FC5CC9" w:rsidRDefault="00FC5CC9" w:rsidP="00FC5C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8"/>
                <w:szCs w:val="18"/>
              </w:rPr>
            </w:pPr>
            <w:r>
              <w:rPr>
                <w:rFonts w:ascii="GHEA Grapalat" w:hAnsi="GHEA Grapalat" w:cs="Calibri"/>
                <w:sz w:val="18"/>
                <w:szCs w:val="18"/>
                <w:lang w:val="hy-AM"/>
              </w:rPr>
              <w:t xml:space="preserve">со дня вступления </w:t>
            </w:r>
            <w:r>
              <w:rPr>
                <w:rFonts w:ascii="GHEA Grapalat" w:hAnsi="GHEA Grapalat" w:cs="Calibri"/>
                <w:sz w:val="18"/>
                <w:szCs w:val="18"/>
              </w:rPr>
              <w:t>договор</w:t>
            </w:r>
            <w:r>
              <w:rPr>
                <w:rFonts w:ascii="GHEA Grapalat" w:hAnsi="GHEA Grapalat" w:cs="Calibri"/>
                <w:sz w:val="18"/>
                <w:szCs w:val="18"/>
                <w:lang w:val="hy-AM"/>
              </w:rPr>
              <w:t>а</w:t>
            </w:r>
          </w:p>
          <w:p w14:paraId="1BB3688F" w14:textId="77777777" w:rsidR="00FC5CC9" w:rsidRDefault="00FC5CC9" w:rsidP="00FC5CC9">
            <w:pPr>
              <w:ind w:right="-144"/>
              <w:rPr>
                <w:rFonts w:ascii="GHEA Grapalat" w:hAnsi="GHEA Grapalat" w:cs="Calibri"/>
                <w:sz w:val="18"/>
                <w:szCs w:val="18"/>
                <w:lang w:eastAsia="en-US"/>
              </w:rPr>
            </w:pPr>
            <w:r>
              <w:rPr>
                <w:rFonts w:ascii="GHEA Grapalat" w:hAnsi="GHEA Grapalat" w:cs="Calibri"/>
                <w:sz w:val="18"/>
                <w:szCs w:val="18"/>
                <w:lang w:val="hy-AM"/>
              </w:rPr>
              <w:t>в силу</w:t>
            </w:r>
            <w:r>
              <w:rPr>
                <w:rFonts w:ascii="GHEA Grapalat" w:hAnsi="GHEA Grapalat" w:cs="Calibri"/>
                <w:sz w:val="18"/>
                <w:szCs w:val="18"/>
              </w:rPr>
              <w:t xml:space="preserve"> до </w:t>
            </w:r>
          </w:p>
          <w:p w14:paraId="2FFCE76C" w14:textId="4CBF0320" w:rsidR="00FC5CC9" w:rsidRPr="00A3732C" w:rsidRDefault="00FC5CC9" w:rsidP="00FC5CC9">
            <w:pPr>
              <w:widowControl w:val="0"/>
              <w:spacing w:after="120"/>
              <w:jc w:val="center"/>
              <w:rPr>
                <w:rFonts w:ascii="GHEA Grapalat" w:hAnsi="GHEA Grapalat"/>
                <w:color w:val="000000" w:themeColor="text1"/>
                <w:sz w:val="18"/>
                <w:szCs w:val="18"/>
              </w:rPr>
            </w:pPr>
            <w:r>
              <w:rPr>
                <w:rFonts w:ascii="GHEA Grapalat" w:hAnsi="GHEA Grapalat" w:cs="Calibri"/>
                <w:sz w:val="18"/>
                <w:szCs w:val="18"/>
              </w:rPr>
              <w:t>15.12.</w:t>
            </w:r>
            <w:r>
              <w:rPr>
                <w:rFonts w:ascii="GHEA Grapalat" w:hAnsi="GHEA Grapalat" w:cs="Calibri"/>
                <w:sz w:val="18"/>
                <w:szCs w:val="18"/>
                <w:lang w:val="hy-AM"/>
              </w:rPr>
              <w:t xml:space="preserve"> 2026</w:t>
            </w:r>
            <w:r>
              <w:rPr>
                <w:rFonts w:ascii="GHEA Grapalat" w:hAnsi="GHEA Grapalat" w:cs="Calibri"/>
                <w:sz w:val="18"/>
                <w:szCs w:val="18"/>
              </w:rPr>
              <w:t>г</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Pr="00EA0C79" w:rsidRDefault="004042EA"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47148CCA"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FC5CC9">
        <w:rPr>
          <w:rFonts w:ascii="GHEA Grapalat" w:hAnsi="GHEA Grapalat"/>
          <w:b/>
          <w:color w:val="000000" w:themeColor="text1"/>
          <w:lang w:val="hy-AM"/>
        </w:rPr>
        <w:t>26/104</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710"/>
        <w:gridCol w:w="2430"/>
        <w:gridCol w:w="630"/>
        <w:gridCol w:w="450"/>
        <w:gridCol w:w="450"/>
        <w:gridCol w:w="450"/>
        <w:gridCol w:w="450"/>
        <w:gridCol w:w="360"/>
        <w:gridCol w:w="450"/>
        <w:gridCol w:w="450"/>
        <w:gridCol w:w="630"/>
        <w:gridCol w:w="450"/>
        <w:gridCol w:w="450"/>
        <w:gridCol w:w="270"/>
        <w:gridCol w:w="180"/>
        <w:gridCol w:w="359"/>
      </w:tblGrid>
      <w:tr w:rsidR="00003FAD" w:rsidRPr="00003FAD" w14:paraId="3F5EACCB" w14:textId="77777777" w:rsidTr="00A236AA">
        <w:trPr>
          <w:trHeight w:val="363"/>
          <w:jc w:val="center"/>
        </w:trPr>
        <w:tc>
          <w:tcPr>
            <w:tcW w:w="11627" w:type="dxa"/>
            <w:gridSpan w:val="17"/>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963EF">
        <w:trPr>
          <w:trHeight w:val="941"/>
          <w:jc w:val="center"/>
        </w:trPr>
        <w:tc>
          <w:tcPr>
            <w:tcW w:w="145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lastRenderedPageBreak/>
              <w:t>номер предусмотренного приглашением лота</w:t>
            </w:r>
          </w:p>
        </w:tc>
        <w:tc>
          <w:tcPr>
            <w:tcW w:w="171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43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4"/>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A963EF">
        <w:trPr>
          <w:cantSplit/>
          <w:trHeight w:val="1134"/>
          <w:jc w:val="center"/>
        </w:trPr>
        <w:tc>
          <w:tcPr>
            <w:tcW w:w="145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71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43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gridSpan w:val="2"/>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4C7833" w:rsidRPr="00003FAD" w14:paraId="4030A6CB" w14:textId="77777777" w:rsidTr="004C7833">
        <w:trPr>
          <w:cantSplit/>
          <w:trHeight w:val="1134"/>
          <w:jc w:val="center"/>
        </w:trPr>
        <w:tc>
          <w:tcPr>
            <w:tcW w:w="1458" w:type="dxa"/>
            <w:vAlign w:val="center"/>
          </w:tcPr>
          <w:p w14:paraId="58584ECD" w14:textId="3C8C4A0E" w:rsidR="004C7833" w:rsidRPr="008C4282" w:rsidRDefault="004C7833" w:rsidP="004C7833">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710" w:type="dxa"/>
          </w:tcPr>
          <w:p w14:paraId="22ED17A4" w14:textId="77777777" w:rsidR="004C7833" w:rsidRDefault="004C7833" w:rsidP="004C7833">
            <w:pPr>
              <w:widowControl w:val="0"/>
              <w:spacing w:after="120"/>
              <w:jc w:val="center"/>
              <w:rPr>
                <w:rFonts w:ascii="GHEA Grapalat" w:hAnsi="GHEA Grapalat"/>
                <w:sz w:val="20"/>
                <w:szCs w:val="18"/>
              </w:rPr>
            </w:pPr>
          </w:p>
          <w:p w14:paraId="21E6667F" w14:textId="77777777" w:rsidR="004C7833" w:rsidRDefault="004C7833" w:rsidP="004C7833">
            <w:pPr>
              <w:widowControl w:val="0"/>
              <w:spacing w:after="120"/>
              <w:jc w:val="center"/>
              <w:rPr>
                <w:rFonts w:ascii="GHEA Grapalat" w:hAnsi="GHEA Grapalat"/>
                <w:sz w:val="20"/>
                <w:szCs w:val="18"/>
              </w:rPr>
            </w:pPr>
          </w:p>
          <w:p w14:paraId="0186A553" w14:textId="77777777" w:rsidR="004C7833" w:rsidRDefault="004C7833" w:rsidP="004C7833">
            <w:pPr>
              <w:widowControl w:val="0"/>
              <w:spacing w:after="120"/>
              <w:jc w:val="center"/>
              <w:rPr>
                <w:rFonts w:ascii="GHEA Grapalat" w:hAnsi="GHEA Grapalat"/>
                <w:sz w:val="20"/>
                <w:szCs w:val="18"/>
              </w:rPr>
            </w:pPr>
          </w:p>
          <w:p w14:paraId="73E6BA8C" w14:textId="77777777" w:rsidR="004C7833" w:rsidRDefault="004C7833" w:rsidP="004C7833">
            <w:pPr>
              <w:widowControl w:val="0"/>
              <w:spacing w:after="120"/>
              <w:rPr>
                <w:rFonts w:ascii="GHEA Grapalat" w:hAnsi="GHEA Grapalat"/>
                <w:sz w:val="20"/>
                <w:szCs w:val="18"/>
              </w:rPr>
            </w:pPr>
          </w:p>
          <w:p w14:paraId="4ED3EBAF" w14:textId="077D6576" w:rsidR="004C7833" w:rsidRPr="00B80B49" w:rsidRDefault="004C7833" w:rsidP="004C7833">
            <w:pPr>
              <w:widowControl w:val="0"/>
              <w:spacing w:after="120"/>
              <w:rPr>
                <w:rFonts w:ascii="GHEA Grapalat" w:hAnsi="GHEA Grapalat"/>
                <w:color w:val="000000" w:themeColor="text1"/>
                <w:sz w:val="16"/>
              </w:rPr>
            </w:pPr>
            <w:r w:rsidRPr="00A963EF">
              <w:rPr>
                <w:rFonts w:ascii="GHEA Grapalat" w:hAnsi="GHEA Grapalat"/>
                <w:sz w:val="20"/>
                <w:szCs w:val="18"/>
              </w:rPr>
              <w:t>50531140/1</w:t>
            </w:r>
            <w:r>
              <w:rPr>
                <w:rFonts w:ascii="GHEA Grapalat" w:hAnsi="GHEA Grapalat"/>
                <w:sz w:val="20"/>
                <w:szCs w:val="18"/>
              </w:rPr>
              <w:t>9</w:t>
            </w:r>
          </w:p>
        </w:tc>
        <w:tc>
          <w:tcPr>
            <w:tcW w:w="2430" w:type="dxa"/>
          </w:tcPr>
          <w:p w14:paraId="330587EB" w14:textId="169FD7B0" w:rsidR="004C7833" w:rsidRPr="005D0147" w:rsidRDefault="004C7833" w:rsidP="004C7833">
            <w:pPr>
              <w:widowControl w:val="0"/>
              <w:spacing w:after="120"/>
              <w:ind w:left="-161" w:right="-148"/>
              <w:jc w:val="center"/>
              <w:rPr>
                <w:rFonts w:ascii="GHEA Grapalat" w:hAnsi="GHEA Grapalat"/>
                <w:color w:val="000000" w:themeColor="text1"/>
                <w:sz w:val="16"/>
              </w:rPr>
            </w:pPr>
            <w:r w:rsidRPr="00A963EF">
              <w:rPr>
                <w:rFonts w:ascii="GHEA Grapalat" w:hAnsi="GHEA Grapalat"/>
                <w:b/>
                <w:color w:val="000000" w:themeColor="text1"/>
                <w:spacing w:val="6"/>
              </w:rPr>
              <w:t xml:space="preserve">Услуги по проведению экспертизы   проектно-сметной документации и предоставлению заключения административного района </w:t>
            </w:r>
            <w:r>
              <w:rPr>
                <w:rFonts w:ascii="GHEA Grapalat" w:hAnsi="GHEA Grapalat"/>
                <w:b/>
                <w:color w:val="000000" w:themeColor="text1"/>
                <w:spacing w:val="6"/>
              </w:rPr>
              <w:t>Нор Норк</w:t>
            </w:r>
            <w:r w:rsidRPr="00A963EF">
              <w:rPr>
                <w:rFonts w:ascii="GHEA Grapalat" w:hAnsi="GHEA Grapalat"/>
                <w:b/>
                <w:color w:val="000000" w:themeColor="text1"/>
                <w:spacing w:val="6"/>
              </w:rPr>
              <w:t xml:space="preserve"> г. Еревана</w:t>
            </w:r>
          </w:p>
        </w:tc>
        <w:tc>
          <w:tcPr>
            <w:tcW w:w="630" w:type="dxa"/>
            <w:textDirection w:val="btLr"/>
            <w:vAlign w:val="center"/>
          </w:tcPr>
          <w:p w14:paraId="763C190F" w14:textId="31CA8FB4" w:rsidR="004C7833" w:rsidRPr="00003FAD" w:rsidRDefault="004C7833" w:rsidP="004C7833">
            <w:pPr>
              <w:widowControl w:val="0"/>
              <w:spacing w:after="120"/>
              <w:ind w:left="113" w:right="113"/>
              <w:jc w:val="center"/>
              <w:rPr>
                <w:rFonts w:ascii="GHEA Grapalat" w:hAnsi="GHEA Grapalat"/>
                <w:color w:val="000000" w:themeColor="text1"/>
                <w:sz w:val="16"/>
              </w:rPr>
            </w:pPr>
            <w:r>
              <w:rPr>
                <w:rFonts w:ascii="GHEA Grapalat" w:hAnsi="GHEA Grapalat" w:cs="Arial"/>
                <w:sz w:val="20"/>
                <w:szCs w:val="20"/>
              </w:rPr>
              <w:t>0%</w:t>
            </w:r>
          </w:p>
        </w:tc>
        <w:tc>
          <w:tcPr>
            <w:tcW w:w="450" w:type="dxa"/>
            <w:textDirection w:val="btLr"/>
            <w:vAlign w:val="center"/>
          </w:tcPr>
          <w:p w14:paraId="7A9A5AB8" w14:textId="35F57D2F" w:rsidR="004C7833" w:rsidRPr="00003FAD" w:rsidRDefault="004C7833" w:rsidP="004C7833">
            <w:pPr>
              <w:widowControl w:val="0"/>
              <w:spacing w:after="120"/>
              <w:ind w:left="113" w:right="113"/>
              <w:jc w:val="center"/>
              <w:rPr>
                <w:rFonts w:ascii="GHEA Grapalat" w:hAnsi="GHEA Grapalat"/>
                <w:color w:val="000000" w:themeColor="text1"/>
                <w:sz w:val="16"/>
              </w:rPr>
            </w:pPr>
            <w:r>
              <w:rPr>
                <w:rFonts w:ascii="GHEA Grapalat" w:hAnsi="GHEA Grapalat" w:cs="Arial"/>
                <w:sz w:val="20"/>
                <w:szCs w:val="20"/>
              </w:rPr>
              <w:t>0%</w:t>
            </w:r>
          </w:p>
        </w:tc>
        <w:tc>
          <w:tcPr>
            <w:tcW w:w="450" w:type="dxa"/>
            <w:textDirection w:val="btLr"/>
            <w:vAlign w:val="center"/>
          </w:tcPr>
          <w:p w14:paraId="0E9731DE" w14:textId="43807939" w:rsidR="004C7833" w:rsidRPr="00003FAD" w:rsidRDefault="004C7833" w:rsidP="004C7833">
            <w:pPr>
              <w:widowControl w:val="0"/>
              <w:spacing w:after="120"/>
              <w:ind w:left="113" w:right="113"/>
              <w:jc w:val="center"/>
              <w:rPr>
                <w:rFonts w:ascii="GHEA Grapalat" w:hAnsi="GHEA Grapalat"/>
                <w:color w:val="000000" w:themeColor="text1"/>
                <w:sz w:val="16"/>
              </w:rPr>
            </w:pPr>
            <w:r>
              <w:rPr>
                <w:rFonts w:ascii="GHEA Grapalat" w:hAnsi="GHEA Grapalat" w:cs="Arial"/>
                <w:sz w:val="20"/>
                <w:szCs w:val="20"/>
              </w:rPr>
              <w:t>0%</w:t>
            </w:r>
          </w:p>
        </w:tc>
        <w:tc>
          <w:tcPr>
            <w:tcW w:w="450" w:type="dxa"/>
            <w:textDirection w:val="btLr"/>
            <w:vAlign w:val="center"/>
          </w:tcPr>
          <w:p w14:paraId="5960D036" w14:textId="3EA58506" w:rsidR="004C7833" w:rsidRPr="00003FAD" w:rsidRDefault="004C7833" w:rsidP="004C7833">
            <w:pPr>
              <w:widowControl w:val="0"/>
              <w:spacing w:after="120"/>
              <w:ind w:left="113" w:right="113"/>
              <w:jc w:val="center"/>
              <w:rPr>
                <w:rFonts w:ascii="GHEA Grapalat" w:hAnsi="GHEA Grapalat"/>
                <w:color w:val="000000" w:themeColor="text1"/>
                <w:sz w:val="16"/>
              </w:rPr>
            </w:pPr>
            <w:r>
              <w:rPr>
                <w:rFonts w:ascii="GHEA Grapalat" w:hAnsi="GHEA Grapalat" w:cs="Arial"/>
                <w:sz w:val="20"/>
                <w:szCs w:val="20"/>
              </w:rPr>
              <w:t>0%</w:t>
            </w:r>
          </w:p>
        </w:tc>
        <w:tc>
          <w:tcPr>
            <w:tcW w:w="450" w:type="dxa"/>
            <w:textDirection w:val="btLr"/>
            <w:vAlign w:val="center"/>
          </w:tcPr>
          <w:p w14:paraId="72209B27" w14:textId="170EE5DD" w:rsidR="004C7833" w:rsidRPr="00003FAD" w:rsidRDefault="004C7833" w:rsidP="004C7833">
            <w:pPr>
              <w:widowControl w:val="0"/>
              <w:spacing w:after="120"/>
              <w:ind w:left="113" w:right="113"/>
              <w:jc w:val="center"/>
              <w:rPr>
                <w:rFonts w:ascii="GHEA Grapalat" w:hAnsi="GHEA Grapalat"/>
                <w:color w:val="000000" w:themeColor="text1"/>
                <w:sz w:val="16"/>
              </w:rPr>
            </w:pPr>
            <w:r>
              <w:rPr>
                <w:rFonts w:ascii="GHEA Grapalat" w:hAnsi="GHEA Grapalat" w:cs="Arial"/>
                <w:sz w:val="20"/>
                <w:szCs w:val="20"/>
              </w:rPr>
              <w:t>0%</w:t>
            </w:r>
          </w:p>
        </w:tc>
        <w:tc>
          <w:tcPr>
            <w:tcW w:w="360" w:type="dxa"/>
            <w:textDirection w:val="btLr"/>
            <w:vAlign w:val="center"/>
          </w:tcPr>
          <w:p w14:paraId="67ED2AD1" w14:textId="3D3E7D03" w:rsidR="004C7833" w:rsidRPr="00003FAD" w:rsidRDefault="004C7833" w:rsidP="004C7833">
            <w:pPr>
              <w:widowControl w:val="0"/>
              <w:spacing w:after="120"/>
              <w:ind w:left="113" w:right="113"/>
              <w:jc w:val="center"/>
              <w:rPr>
                <w:rFonts w:ascii="GHEA Grapalat" w:hAnsi="GHEA Grapalat"/>
                <w:color w:val="000000" w:themeColor="text1"/>
                <w:sz w:val="16"/>
              </w:rPr>
            </w:pPr>
            <w:r>
              <w:rPr>
                <w:rFonts w:ascii="GHEA Grapalat" w:hAnsi="GHEA Grapalat" w:cs="Arial"/>
                <w:sz w:val="20"/>
                <w:szCs w:val="20"/>
              </w:rPr>
              <w:t>40%</w:t>
            </w:r>
          </w:p>
        </w:tc>
        <w:tc>
          <w:tcPr>
            <w:tcW w:w="450" w:type="dxa"/>
            <w:textDirection w:val="btLr"/>
            <w:vAlign w:val="center"/>
          </w:tcPr>
          <w:p w14:paraId="10907350" w14:textId="6241CD2B" w:rsidR="004C7833" w:rsidRPr="00003FAD" w:rsidRDefault="004C7833" w:rsidP="004C7833">
            <w:pPr>
              <w:widowControl w:val="0"/>
              <w:spacing w:after="120"/>
              <w:ind w:left="113" w:right="113"/>
              <w:jc w:val="center"/>
              <w:rPr>
                <w:rFonts w:ascii="GHEA Grapalat" w:hAnsi="GHEA Grapalat"/>
                <w:color w:val="000000" w:themeColor="text1"/>
                <w:sz w:val="16"/>
              </w:rPr>
            </w:pPr>
            <w:r>
              <w:rPr>
                <w:rFonts w:ascii="GHEA Grapalat" w:hAnsi="GHEA Grapalat" w:cs="Arial"/>
                <w:sz w:val="20"/>
                <w:szCs w:val="20"/>
              </w:rPr>
              <w:t>100%</w:t>
            </w:r>
          </w:p>
        </w:tc>
        <w:tc>
          <w:tcPr>
            <w:tcW w:w="450" w:type="dxa"/>
            <w:textDirection w:val="btLr"/>
            <w:vAlign w:val="center"/>
          </w:tcPr>
          <w:p w14:paraId="10A4804F" w14:textId="7D0BE01A" w:rsidR="004C7833" w:rsidRPr="00003FAD" w:rsidRDefault="004C7833" w:rsidP="004C7833">
            <w:pPr>
              <w:widowControl w:val="0"/>
              <w:spacing w:after="120"/>
              <w:ind w:left="113" w:right="113"/>
              <w:jc w:val="center"/>
              <w:rPr>
                <w:rFonts w:ascii="GHEA Grapalat" w:hAnsi="GHEA Grapalat"/>
                <w:color w:val="000000" w:themeColor="text1"/>
                <w:sz w:val="16"/>
              </w:rPr>
            </w:pPr>
            <w:r>
              <w:rPr>
                <w:rFonts w:ascii="GHEA Grapalat" w:hAnsi="GHEA Grapalat" w:cs="Arial"/>
                <w:sz w:val="20"/>
                <w:szCs w:val="20"/>
              </w:rPr>
              <w:t>100%</w:t>
            </w:r>
          </w:p>
        </w:tc>
        <w:tc>
          <w:tcPr>
            <w:tcW w:w="630" w:type="dxa"/>
            <w:textDirection w:val="btLr"/>
            <w:vAlign w:val="center"/>
          </w:tcPr>
          <w:p w14:paraId="11DB0BAD" w14:textId="0510C205" w:rsidR="004C7833" w:rsidRPr="00003FAD" w:rsidRDefault="004C7833" w:rsidP="004C7833">
            <w:pPr>
              <w:widowControl w:val="0"/>
              <w:spacing w:after="120"/>
              <w:ind w:left="113" w:right="113"/>
              <w:jc w:val="center"/>
              <w:rPr>
                <w:rFonts w:ascii="GHEA Grapalat" w:hAnsi="GHEA Grapalat"/>
                <w:color w:val="000000" w:themeColor="text1"/>
                <w:sz w:val="16"/>
              </w:rPr>
            </w:pPr>
            <w:r>
              <w:rPr>
                <w:rFonts w:ascii="GHEA Grapalat" w:hAnsi="GHEA Grapalat" w:cs="Arial"/>
                <w:sz w:val="20"/>
                <w:szCs w:val="20"/>
              </w:rPr>
              <w:t>100%</w:t>
            </w:r>
          </w:p>
        </w:tc>
        <w:tc>
          <w:tcPr>
            <w:tcW w:w="450" w:type="dxa"/>
            <w:textDirection w:val="btLr"/>
            <w:vAlign w:val="center"/>
          </w:tcPr>
          <w:p w14:paraId="1B5BAF6F" w14:textId="0738335C" w:rsidR="004C7833" w:rsidRPr="00003FAD" w:rsidRDefault="004C7833" w:rsidP="004C7833">
            <w:pPr>
              <w:widowControl w:val="0"/>
              <w:spacing w:after="120"/>
              <w:ind w:left="113" w:right="113"/>
              <w:jc w:val="center"/>
              <w:rPr>
                <w:rFonts w:ascii="GHEA Grapalat" w:hAnsi="GHEA Grapalat"/>
                <w:color w:val="000000" w:themeColor="text1"/>
                <w:sz w:val="16"/>
              </w:rPr>
            </w:pPr>
            <w:r>
              <w:rPr>
                <w:rFonts w:ascii="GHEA Grapalat" w:hAnsi="GHEA Grapalat" w:cs="Arial"/>
                <w:sz w:val="20"/>
                <w:szCs w:val="20"/>
              </w:rPr>
              <w:t>100%</w:t>
            </w:r>
          </w:p>
        </w:tc>
        <w:tc>
          <w:tcPr>
            <w:tcW w:w="450" w:type="dxa"/>
            <w:textDirection w:val="btLr"/>
            <w:vAlign w:val="center"/>
          </w:tcPr>
          <w:p w14:paraId="27660905" w14:textId="1779262E" w:rsidR="004C7833" w:rsidRPr="00003FAD" w:rsidRDefault="004C7833" w:rsidP="004C7833">
            <w:pPr>
              <w:widowControl w:val="0"/>
              <w:spacing w:after="120"/>
              <w:ind w:left="113" w:right="113"/>
              <w:jc w:val="center"/>
              <w:rPr>
                <w:rFonts w:ascii="GHEA Grapalat" w:hAnsi="GHEA Grapalat"/>
                <w:color w:val="000000" w:themeColor="text1"/>
                <w:sz w:val="16"/>
              </w:rPr>
            </w:pPr>
            <w:r>
              <w:rPr>
                <w:rFonts w:ascii="GHEA Grapalat" w:hAnsi="GHEA Grapalat" w:cs="Arial"/>
                <w:sz w:val="20"/>
                <w:szCs w:val="20"/>
              </w:rPr>
              <w:t>100%</w:t>
            </w:r>
          </w:p>
        </w:tc>
        <w:tc>
          <w:tcPr>
            <w:tcW w:w="270" w:type="dxa"/>
            <w:textDirection w:val="btLr"/>
            <w:vAlign w:val="center"/>
          </w:tcPr>
          <w:p w14:paraId="1074DA8A" w14:textId="128795C5" w:rsidR="004C7833" w:rsidRPr="00003FAD" w:rsidRDefault="004C7833" w:rsidP="004C7833">
            <w:pPr>
              <w:widowControl w:val="0"/>
              <w:spacing w:after="120"/>
              <w:ind w:left="113" w:right="113"/>
              <w:jc w:val="center"/>
              <w:rPr>
                <w:rFonts w:ascii="GHEA Grapalat" w:hAnsi="GHEA Grapalat"/>
                <w:color w:val="000000" w:themeColor="text1"/>
                <w:sz w:val="16"/>
              </w:rPr>
            </w:pPr>
            <w:r>
              <w:rPr>
                <w:rFonts w:ascii="GHEA Grapalat" w:hAnsi="GHEA Grapalat" w:cs="Arial"/>
                <w:sz w:val="20"/>
                <w:szCs w:val="20"/>
              </w:rPr>
              <w:t>100%</w:t>
            </w:r>
          </w:p>
        </w:tc>
        <w:tc>
          <w:tcPr>
            <w:tcW w:w="539" w:type="dxa"/>
            <w:gridSpan w:val="2"/>
            <w:textDirection w:val="btLr"/>
            <w:vAlign w:val="center"/>
          </w:tcPr>
          <w:p w14:paraId="6DF08BD0" w14:textId="0D7B733E" w:rsidR="004C7833" w:rsidRPr="00003FAD" w:rsidRDefault="004C7833" w:rsidP="004C7833">
            <w:pPr>
              <w:widowControl w:val="0"/>
              <w:spacing w:after="120"/>
              <w:ind w:left="113" w:right="113"/>
              <w:jc w:val="center"/>
              <w:rPr>
                <w:rFonts w:ascii="GHEA Grapalat" w:hAnsi="GHEA Grapalat"/>
                <w:color w:val="000000" w:themeColor="text1"/>
                <w:sz w:val="16"/>
              </w:rPr>
            </w:pPr>
            <w:r>
              <w:rPr>
                <w:rFonts w:ascii="GHEA Grapalat" w:hAnsi="GHEA Grapalat" w:cs="Arial"/>
                <w:sz w:val="20"/>
                <w:szCs w:val="20"/>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5041BB15"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FC5CC9">
        <w:rPr>
          <w:rFonts w:ascii="GHEA Grapalat" w:hAnsi="GHEA Grapalat"/>
          <w:b/>
          <w:color w:val="000000" w:themeColor="text1"/>
          <w:sz w:val="22"/>
          <w:szCs w:val="22"/>
          <w:lang w:val="hy-AM"/>
        </w:rPr>
        <w:t>26/104</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620E2543"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FC5CC9">
        <w:rPr>
          <w:rFonts w:ascii="GHEA Grapalat" w:hAnsi="GHEA Grapalat"/>
          <w:b/>
          <w:color w:val="000000" w:themeColor="text1"/>
          <w:sz w:val="22"/>
          <w:szCs w:val="22"/>
          <w:lang w:val="hy-AM"/>
        </w:rPr>
        <w:t>26/104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620A52FC"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FC5CC9">
        <w:rPr>
          <w:rFonts w:ascii="GHEA Grapalat" w:hAnsi="GHEA Grapalat"/>
          <w:b/>
          <w:color w:val="000000" w:themeColor="text1"/>
          <w:sz w:val="22"/>
          <w:szCs w:val="22"/>
          <w:lang w:val="hy-AM"/>
        </w:rPr>
        <w:t>26/104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79D80" w14:textId="77777777" w:rsidR="00B11E92" w:rsidRDefault="00B11E92">
      <w:r>
        <w:separator/>
      </w:r>
    </w:p>
  </w:endnote>
  <w:endnote w:type="continuationSeparator" w:id="0">
    <w:p w14:paraId="4DFD89D4" w14:textId="77777777" w:rsidR="00B11E92" w:rsidRDefault="00B11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F912D" w14:textId="77777777" w:rsidR="00B11E92" w:rsidRDefault="00B11E92">
      <w:r>
        <w:separator/>
      </w:r>
    </w:p>
  </w:footnote>
  <w:footnote w:type="continuationSeparator" w:id="0">
    <w:p w14:paraId="33A260AC" w14:textId="77777777" w:rsidR="00B11E92" w:rsidRDefault="00B11E92">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828"/>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1EA"/>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B2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3E"/>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493"/>
    <w:rsid w:val="00104861"/>
    <w:rsid w:val="00106365"/>
    <w:rsid w:val="0010649F"/>
    <w:rsid w:val="00106D44"/>
    <w:rsid w:val="00106DEE"/>
    <w:rsid w:val="00107219"/>
    <w:rsid w:val="00110534"/>
    <w:rsid w:val="00110D13"/>
    <w:rsid w:val="00111726"/>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231"/>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2CB"/>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AE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742"/>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9C9"/>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37"/>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116A"/>
    <w:rsid w:val="004521BB"/>
    <w:rsid w:val="00452800"/>
    <w:rsid w:val="00452896"/>
    <w:rsid w:val="00454D73"/>
    <w:rsid w:val="0045525D"/>
    <w:rsid w:val="004553CA"/>
    <w:rsid w:val="0045582A"/>
    <w:rsid w:val="004558E5"/>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131"/>
    <w:rsid w:val="004C5CF3"/>
    <w:rsid w:val="004C73D9"/>
    <w:rsid w:val="004C783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56C"/>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557"/>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7B7"/>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566"/>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5D37"/>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8D3"/>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D0C"/>
    <w:rsid w:val="006B0116"/>
    <w:rsid w:val="006B0566"/>
    <w:rsid w:val="006B0B49"/>
    <w:rsid w:val="006B2F02"/>
    <w:rsid w:val="006B3805"/>
    <w:rsid w:val="006B3AE3"/>
    <w:rsid w:val="006B3B3D"/>
    <w:rsid w:val="006B3E56"/>
    <w:rsid w:val="006B3E66"/>
    <w:rsid w:val="006B4238"/>
    <w:rsid w:val="006B4385"/>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0EC2"/>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8D"/>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21"/>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30"/>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B4A"/>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42D"/>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32C"/>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EF"/>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779"/>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E92"/>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0A1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B49"/>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6FE"/>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7B7"/>
    <w:rsid w:val="00D77ADB"/>
    <w:rsid w:val="00D77CEA"/>
    <w:rsid w:val="00D77EF7"/>
    <w:rsid w:val="00D77F61"/>
    <w:rsid w:val="00D80916"/>
    <w:rsid w:val="00D80959"/>
    <w:rsid w:val="00D815D1"/>
    <w:rsid w:val="00D81660"/>
    <w:rsid w:val="00D81962"/>
    <w:rsid w:val="00D819BE"/>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79"/>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8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9B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1F2E"/>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993"/>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CC9"/>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0D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nahit.amirkhan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3339</TotalTime>
  <Pages>1</Pages>
  <Words>19160</Words>
  <Characters>109216</Characters>
  <Application>Microsoft Office Word</Application>
  <DocSecurity>0</DocSecurity>
  <Lines>910</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128120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1879</cp:revision>
  <cp:lastPrinted>2018-02-16T07:12:00Z</cp:lastPrinted>
  <dcterms:created xsi:type="dcterms:W3CDTF">2019-10-28T07:04:00Z</dcterms:created>
  <dcterms:modified xsi:type="dcterms:W3CDTF">2026-06-03T12:08:00Z</dcterms:modified>
</cp:coreProperties>
</file>